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36378">
        <w:rPr>
          <w:noProof/>
        </w:rPr>
        <w:drawing>
          <wp:anchor distT="0" distB="0" distL="114300" distR="114300" simplePos="0" relativeHeight="251659264" behindDoc="1" locked="0" layoutInCell="0" allowOverlap="1" wp14:anchorId="44BBCCEF" wp14:editId="73B1CBC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136378" w:rsidRDefault="00136378" w:rsidP="001816D1">
      <w:pPr>
        <w:jc w:val="both"/>
        <w:rPr>
          <w:rFonts w:eastAsia="Calibri"/>
          <w:sz w:val="28"/>
          <w:szCs w:val="28"/>
          <w:lang w:eastAsia="en-US"/>
        </w:rPr>
      </w:pP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своей деятельности зако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нодательством Российской Федерации (далее – законодательство РФ), субъектов Российской Федерации (далее – субъект РФ), нормативными актами органов местного самоуправления, решениями руководящих органов соответствующей территориальной организации Профсоюза.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1.7. Первичная профсоюзная организация ДОУ свободно распространя</w:t>
      </w:r>
      <w:r w:rsidRPr="001816D1">
        <w:rPr>
          <w:rFonts w:eastAsia="Calibri"/>
          <w:sz w:val="28"/>
          <w:szCs w:val="28"/>
          <w:lang w:eastAsia="en-US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1816D1">
        <w:rPr>
          <w:rFonts w:eastAsia="Calibri"/>
          <w:sz w:val="28"/>
          <w:szCs w:val="28"/>
          <w:lang w:eastAsia="en-US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1.8. Первичная профсоюзная организация ДОУ независима в своей организационной де</w:t>
      </w:r>
      <w:r w:rsidRPr="001816D1">
        <w:rPr>
          <w:rFonts w:eastAsia="Calibri"/>
          <w:sz w:val="28"/>
          <w:szCs w:val="28"/>
          <w:lang w:eastAsia="en-US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1816D1">
        <w:rPr>
          <w:rFonts w:eastAsia="Calibri"/>
          <w:sz w:val="28"/>
          <w:szCs w:val="28"/>
          <w:lang w:eastAsia="en-US"/>
        </w:rPr>
        <w:softHyphen/>
        <w:t>ний, иных общественных объединений, им не подотчетна и не подконтроль</w:t>
      </w:r>
      <w:r w:rsidRPr="001816D1">
        <w:rPr>
          <w:rFonts w:eastAsia="Calibri"/>
          <w:sz w:val="28"/>
          <w:szCs w:val="28"/>
          <w:lang w:eastAsia="en-US"/>
        </w:rPr>
        <w:softHyphen/>
        <w:t>на; с</w:t>
      </w:r>
      <w:bookmarkStart w:id="0" w:name="_GoBack"/>
      <w:bookmarkEnd w:id="0"/>
      <w:r w:rsidRPr="001816D1">
        <w:rPr>
          <w:rFonts w:eastAsia="Calibri"/>
          <w:sz w:val="28"/>
          <w:szCs w:val="28"/>
          <w:lang w:eastAsia="en-US"/>
        </w:rPr>
        <w:t>троит взаимоотношения с ними на основе социального партнерства, диалога и сотрудничества.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II. Цели и задачи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2.1. Основной целью первичной профсоюзной организации ДОУ является реализация  уставных целей и задач Профсоюза по представи</w:t>
      </w:r>
      <w:r w:rsidRPr="001816D1">
        <w:rPr>
          <w:rFonts w:eastAsia="Calibri"/>
          <w:sz w:val="28"/>
          <w:szCs w:val="28"/>
          <w:lang w:eastAsia="en-US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1816D1">
        <w:rPr>
          <w:rFonts w:eastAsia="Calibri"/>
          <w:sz w:val="28"/>
          <w:szCs w:val="28"/>
          <w:lang w:eastAsia="en-US"/>
        </w:rPr>
        <w:softHyphen/>
        <w:t>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2.2. Задачами первичной профсоюзной организации ДОУ являются: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2.2.4. Обеспечение членов Профсоюза правовой и социальной информацией.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2.2.6. Для достижения уставных целей и задач профсоюзная организация через свои выборные органы: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2.2.7. Ведет коллективные переговоры, заключает коллективный договор с работодателем на уровне ДОУ, содействует его реализации.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2.2.8.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социально-экономической полити</w:t>
      </w:r>
      <w:r w:rsidRPr="001816D1">
        <w:rPr>
          <w:rFonts w:eastAsia="Calibri"/>
          <w:sz w:val="28"/>
          <w:szCs w:val="28"/>
          <w:lang w:eastAsia="en-US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2.2.9. Принимает участие в разработке  программ за</w:t>
      </w:r>
      <w:r w:rsidRPr="001816D1">
        <w:rPr>
          <w:rFonts w:eastAsia="Calibri"/>
          <w:sz w:val="28"/>
          <w:szCs w:val="28"/>
          <w:lang w:eastAsia="en-US"/>
        </w:rPr>
        <w:softHyphen/>
        <w:t>нятости, реализации мер по социальной защите работников образования, являющихся членами Проф</w:t>
      </w:r>
      <w:r w:rsidRPr="001816D1">
        <w:rPr>
          <w:rFonts w:eastAsia="Calibri"/>
          <w:sz w:val="28"/>
          <w:szCs w:val="28"/>
          <w:lang w:eastAsia="en-US"/>
        </w:rPr>
        <w:softHyphen/>
        <w:t>союза, высвобождаемых в результате реоргани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зации, в том числе по повышению </w:t>
      </w:r>
      <w:r w:rsidRPr="001816D1">
        <w:rPr>
          <w:rFonts w:eastAsia="Calibri"/>
          <w:sz w:val="28"/>
          <w:szCs w:val="28"/>
          <w:lang w:eastAsia="en-US"/>
        </w:rPr>
        <w:t>квалификации и переподготовке высво</w:t>
      </w:r>
      <w:r w:rsidRPr="001816D1">
        <w:rPr>
          <w:rFonts w:eastAsia="Calibri"/>
          <w:sz w:val="28"/>
          <w:szCs w:val="28"/>
          <w:lang w:eastAsia="en-US"/>
        </w:rPr>
        <w:softHyphen/>
        <w:t>бождаемых работников.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2.2.10. Осуществляет общественный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  а также контроль за выполнением коллективного договора, отраслевого, регионального и иных соглашений.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2.2.11.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2.2.12.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2.2.13.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2.2.14. Изучает уровень жизни педагогов,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1816D1">
        <w:rPr>
          <w:rFonts w:eastAsia="Calibri"/>
          <w:sz w:val="28"/>
          <w:szCs w:val="28"/>
          <w:lang w:eastAsia="en-US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1816D1">
        <w:rPr>
          <w:rFonts w:eastAsia="Calibri"/>
          <w:sz w:val="28"/>
          <w:szCs w:val="28"/>
          <w:lang w:eastAsia="en-US"/>
        </w:rPr>
        <w:softHyphen/>
        <w:t>сий, других социальных выплат), исходя из действующего законодательст</w:t>
      </w:r>
      <w:r w:rsidRPr="001816D1">
        <w:rPr>
          <w:rFonts w:eastAsia="Calibri"/>
          <w:sz w:val="28"/>
          <w:szCs w:val="28"/>
          <w:lang w:eastAsia="en-US"/>
        </w:rPr>
        <w:softHyphen/>
        <w:t>ва об оплате труда в ДОУ с учетом прожиточного мини</w:t>
      </w:r>
      <w:r w:rsidRPr="001816D1">
        <w:rPr>
          <w:rFonts w:eastAsia="Calibri"/>
          <w:sz w:val="28"/>
          <w:szCs w:val="28"/>
          <w:lang w:eastAsia="en-US"/>
        </w:rPr>
        <w:softHyphen/>
        <w:t>мума и роста цен и тарифов на товары и услуги.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2.2.15.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2.2.16.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1816D1">
        <w:rPr>
          <w:rFonts w:eastAsia="Calibri"/>
          <w:sz w:val="28"/>
          <w:szCs w:val="28"/>
          <w:lang w:eastAsia="en-US"/>
        </w:rPr>
        <w:softHyphen/>
        <w:t>ми по развитию санаторно-курортного лечения работников, организации туриз</w:t>
      </w:r>
      <w:r w:rsidRPr="001816D1">
        <w:rPr>
          <w:rFonts w:eastAsia="Calibri"/>
          <w:sz w:val="28"/>
          <w:szCs w:val="28"/>
          <w:lang w:eastAsia="en-US"/>
        </w:rPr>
        <w:softHyphen/>
        <w:t>ма, массовой физической культуры.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2.2.17. Оказывает методическую, консультационную, юридическую и материальную помощь членам.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2.2.18. Осуществляет обучение профсоюзного актива, правовое обучение 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2.2.19.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2.2.20. Участвует в избирательных кампаниях в соответствии с федеральными законами и законами субъекта РФ.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2.2.21. Осуществляет иные виды деятельности, вытекающие из норм Устава Профсоюза и не противоречащие законодательству РФ.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III. Структура, организационные основы деятельности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3.1. В соответствии с Уставом Профсоюза первичная профсоюзная организация ДОУ самостоятельно определяет свою структуру.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  созда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ваться профсоюзные группы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3.3. В первичной профсоюзной организации ДОУ реализуется единый уставной  порядок приема в Профсоюз и выхода из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3.3.1. Прием в Профсоюз осуществляется по лично</w:t>
      </w:r>
      <w:r w:rsidRPr="001816D1">
        <w:rPr>
          <w:rFonts w:eastAsia="Calibri"/>
          <w:sz w:val="28"/>
          <w:szCs w:val="28"/>
          <w:lang w:eastAsia="en-US"/>
        </w:rPr>
        <w:softHyphen/>
        <w:t>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Одновременно с заявлением о вступлении в Профсоюз вступающий  подает заявление работодателю (администрации ДОУ) о безналичной уплате  членского профсоюзного взноса.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3.3.2. Работнику, принятому в Профсоюз, выдается членский билет единого образца, ко</w:t>
      </w:r>
      <w:r w:rsidRPr="001816D1">
        <w:rPr>
          <w:rFonts w:eastAsia="Calibri"/>
          <w:sz w:val="28"/>
          <w:szCs w:val="28"/>
          <w:lang w:eastAsia="en-US"/>
        </w:rPr>
        <w:softHyphen/>
        <w:t>торый хранится у члена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3.3.3. Член Профсоюза не может одновременно состоять в других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профсоюзах по основному месту работы.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Заявление регистрируется в профсоюзном комитете в день его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подачи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и дата  подачи заявления считается датой прекращения членства в Профсоюзе.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16D1">
        <w:rPr>
          <w:rFonts w:eastAsia="Calibri"/>
          <w:sz w:val="28"/>
          <w:szCs w:val="28"/>
          <w:lang w:eastAsia="en-US"/>
        </w:rPr>
        <w:t>Выбывающий из Профсоюза  подает письменное заявление администрации ДОУ (работодателю) о прекращении взимания с него членско</w:t>
      </w:r>
      <w:r w:rsidRPr="001816D1">
        <w:rPr>
          <w:rFonts w:eastAsia="Calibri"/>
          <w:sz w:val="28"/>
          <w:szCs w:val="28"/>
          <w:lang w:eastAsia="en-US"/>
        </w:rPr>
        <w:softHyphen/>
        <w:t>го профсоюзного взноса.</w:t>
      </w:r>
      <w:proofErr w:type="gramEnd"/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3.4. Учет членов Профсоюза осуществляется в профсоюзном комитете в форме журнала или по учетным карточкам установленного образца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3.5. Члены Профсоюза приобретают права и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несут обязанности</w:t>
      </w:r>
      <w:proofErr w:type="gramEnd"/>
      <w:r w:rsidRPr="001816D1">
        <w:rPr>
          <w:rFonts w:eastAsia="Calibri"/>
          <w:sz w:val="28"/>
          <w:szCs w:val="28"/>
          <w:lang w:eastAsia="en-US"/>
        </w:rPr>
        <w:t>  в соответствии с пунктами 13, 14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3.6. Сбор вступительных и членских профсоюзных взносов осуществляется в форме безналичной уплаты в по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рядке и на условиях, определенных в </w:t>
      </w:r>
      <w:r w:rsidRPr="001816D1">
        <w:rPr>
          <w:rFonts w:eastAsia="Calibri"/>
          <w:sz w:val="28"/>
          <w:szCs w:val="28"/>
          <w:lang w:eastAsia="en-US"/>
        </w:rPr>
        <w:lastRenderedPageBreak/>
        <w:t>соответствии со ст. 28 Федерального Закона «О про</w:t>
      </w:r>
      <w:r w:rsidRPr="001816D1">
        <w:rPr>
          <w:rFonts w:eastAsia="Calibri"/>
          <w:sz w:val="28"/>
          <w:szCs w:val="28"/>
          <w:lang w:eastAsia="en-US"/>
        </w:rPr>
        <w:softHyphen/>
        <w:t>фессиональных союзах, их правах и гарантиях деятельности»,  коллективным договором.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Порядок и условия предоставления члену Профсоюза льгот, действующих в первичной профсоюзной организации, устанавливаются с учетом стажа  профсоюзного членства профсоюзным комитетом.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3.7. Отчеты и выборы профсоюзных органов в первичной профсоюзной организации ДОУ проводятся в следующие сроки: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профсоюзного комитета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ревизионной комиссии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председателя первичной профсоюзной организации ДОУ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3.8. Выборы профсоюзного комитета, ревизионной комиссии, председателя первичной профсоюзной организации ДОУ проводятся в единые сроки,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16D1">
        <w:rPr>
          <w:rFonts w:eastAsia="Calibri"/>
          <w:sz w:val="28"/>
          <w:szCs w:val="28"/>
          <w:lang w:eastAsia="en-US"/>
        </w:rPr>
        <w:t>определяемые выборным органом соответствующей территориальной организацией Профсоюза, а в структурных подразделениях – в единые сроки, определяемые профсоюзным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комитетом.</w:t>
      </w:r>
      <w:proofErr w:type="gramEnd"/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IV. Руководящие органы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4.1.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 xml:space="preserve">Руководящими органами первичной профсоюзной организации ДОУ  являются: собрание, профсоюзный комитет первичной профсоюзной организации ДОУ (далее </w:t>
      </w:r>
      <w:proofErr w:type="gramEnd"/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 профсоюзный комитет), предсе</w:t>
      </w:r>
      <w:r w:rsidRPr="001816D1">
        <w:rPr>
          <w:rFonts w:eastAsia="Calibri"/>
          <w:sz w:val="28"/>
          <w:szCs w:val="28"/>
          <w:lang w:eastAsia="en-US"/>
        </w:rPr>
        <w:softHyphen/>
        <w:t>датель первичной 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4.2. Контрольно-ревизионным органом первичной профсоюзной организации ДОУ является ревизионная ко</w:t>
      </w:r>
      <w:r w:rsidRPr="001816D1">
        <w:rPr>
          <w:rFonts w:eastAsia="Calibri"/>
          <w:sz w:val="28"/>
          <w:szCs w:val="28"/>
          <w:lang w:eastAsia="en-US"/>
        </w:rPr>
        <w:softHyphen/>
        <w:t>миссия первичной профсоюзной организации  ДОУ (далее - ревизионная комиссия).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4.3. Высшим руководящим органом первичной профсоюзной организации МБДОУ  является собрание, которое созывается по мере необходимости, но не реже одного раза в 2-3 месяца.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собрания: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4.3.1. Принимает Положение о первичной профсоюзной организации  ДОУ, вносит в него изменения и дополнения.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4.3.2. Вырабатывает приоритетные направления дея</w:t>
      </w:r>
      <w:r w:rsidRPr="001816D1">
        <w:rPr>
          <w:rFonts w:eastAsia="Calibri"/>
          <w:sz w:val="28"/>
          <w:szCs w:val="28"/>
          <w:lang w:eastAsia="en-US"/>
        </w:rPr>
        <w:softHyphen/>
        <w:t>тельности 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4.3.3. Формирует предложения и требования к работодателю соответствующим орга</w:t>
      </w:r>
      <w:r w:rsidRPr="001816D1">
        <w:rPr>
          <w:rFonts w:eastAsia="Calibri"/>
          <w:sz w:val="28"/>
          <w:szCs w:val="28"/>
          <w:lang w:eastAsia="en-US"/>
        </w:rPr>
        <w:softHyphen/>
        <w:t>нам местного самоуправления об улучшении условий труда, социально-экономического положения и уровня жизни воспитателей и других работников образования.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4.3.6. Избирает и освобождает председателя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4.3.8. Заслушивает отчет и дает оценку деятельности профсоюзному коми</w:t>
      </w:r>
      <w:r w:rsidRPr="001816D1">
        <w:rPr>
          <w:rFonts w:eastAsia="Calibri"/>
          <w:sz w:val="28"/>
          <w:szCs w:val="28"/>
          <w:lang w:eastAsia="en-US"/>
        </w:rPr>
        <w:softHyphen/>
        <w:t>тету.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4.3.9. Заслушивает и утверждает отчет ревизионной комиссии.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4.3.10. Избирает казначея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4.3.12. Утверждает смету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4.3.1. Принимает решение о реорганизации, прекращении деятельности или ликвидации первичной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4.3.13. Решает иные вопросы, вытекающие из уставных целей и задач Профсоюза, в пределах своих полномочий.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4.4. Собрание может делегировать отдельные свои полномочия профсоюзному комитету.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4.5. Дата созыва и повестка дня собрания сообщаются членам Профсоюза не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чем за 15 дней до начала работы собрания.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1816D1">
        <w:rPr>
          <w:rFonts w:eastAsia="Calibri"/>
          <w:sz w:val="28"/>
          <w:szCs w:val="28"/>
          <w:lang w:eastAsia="en-US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4.8. Собрание не вправе принимать решения по вопросам, относящимся к компетенции выборных органов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4.9. В соответствии с пунктом 30 Устава Профсоюза может созываться внеочередное собрание 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Внеочередное собрание  созывается: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 по инициативе профсоюзного комитета;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по тре</w:t>
      </w:r>
      <w:r w:rsidRPr="001816D1">
        <w:rPr>
          <w:rFonts w:eastAsia="Calibri"/>
          <w:sz w:val="28"/>
          <w:szCs w:val="28"/>
          <w:lang w:eastAsia="en-US"/>
        </w:rPr>
        <w:softHyphen/>
        <w:t>бованию не менее чем одной трети членов Профсоюза, состоящих на профсоюзном учете;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Повестка дня и дата проведения внеочередного собрания первичной профсоюзной организации ДОУ объявляются  не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чем за 15 дней.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 xml:space="preserve">  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стать  нарушение действующего законодательства и (или) 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 2-3 года.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профсоюзного комитета: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4.11.1. Осуществляет руководство и текущую деятельность первичной организации Профсоюза в период между собраниями, обеспечивает выполнение решений выборных органов соответствующих вышестоящих территориальных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4.11.2. Созывает профсоюзное собрание.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4.11.3. Представляет и защищает социально-трудовые права и профессиональные интересы членов Профсоюза в отношениях с администрацией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 (уполномоченными лицами) ДОУ, а также (по необходимости) в органах местного само</w:t>
      </w:r>
      <w:r w:rsidRPr="001816D1">
        <w:rPr>
          <w:rFonts w:eastAsia="Calibri"/>
          <w:sz w:val="28"/>
          <w:szCs w:val="28"/>
          <w:lang w:eastAsia="en-US"/>
        </w:rPr>
        <w:softHyphen/>
        <w:t>управления.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4.11.5. Является полномочным органом Профсоюза при ведении коллективных переговоров с работодателем (администрацией ДОУ) и заключении  от  имени  трудового коллектива коллективного договора.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4.11.6. Организует сбор предложений членов Профсоюза по проекту коллективно</w:t>
      </w:r>
      <w:r w:rsidRPr="001816D1">
        <w:rPr>
          <w:rFonts w:eastAsia="Calibri"/>
          <w:sz w:val="28"/>
          <w:szCs w:val="28"/>
          <w:lang w:eastAsia="en-US"/>
        </w:rPr>
        <w:softHyphen/>
        <w:t>го договора, доводит разработанный им проект до членов Профсоюза, ор</w:t>
      </w:r>
      <w:r w:rsidRPr="001816D1">
        <w:rPr>
          <w:rFonts w:eastAsia="Calibri"/>
          <w:sz w:val="28"/>
          <w:szCs w:val="28"/>
          <w:lang w:eastAsia="en-US"/>
        </w:rPr>
        <w:softHyphen/>
        <w:t>ганизует его обсуждение.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4.11.7. На равноправной основе с работодателем (администрацией ДОУ)  образует комиссию для ведения коллективных перего</w:t>
      </w:r>
      <w:r w:rsidRPr="001816D1">
        <w:rPr>
          <w:rFonts w:eastAsia="Calibri"/>
          <w:sz w:val="28"/>
          <w:szCs w:val="28"/>
          <w:lang w:eastAsia="en-US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4.11.8. Организует поддержку требований Профсоюза в отстаивании интере</w:t>
      </w:r>
      <w:r w:rsidRPr="001816D1">
        <w:rPr>
          <w:rFonts w:eastAsia="Calibri"/>
          <w:sz w:val="28"/>
          <w:szCs w:val="28"/>
          <w:lang w:eastAsia="en-US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1816D1">
        <w:rPr>
          <w:rFonts w:eastAsia="Calibri"/>
          <w:sz w:val="28"/>
          <w:szCs w:val="28"/>
          <w:lang w:eastAsia="en-US"/>
        </w:rPr>
        <w:softHyphen/>
        <w:t>дательством порядке.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4.11.9. Инициирует проведение общего собрания трудового коллектива  ДОУ для принятия коллективного договора, подписывает по его поручению коллективный договор и осуществляет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его выполнением.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4.11.10. Осуществляет общественный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соблюдением в ДОУ законодательства о труде (вправе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Профсоюзом);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4.11.11. Согласовывает принимаемые работодателем локальные акты учреждения, касающиеся трудовых и социально-экономических прав педагогов и других работников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 xml:space="preserve">4.11.12. Осуществляет контроль за предоставлением работодателем (администрацией ДОУ)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гарантий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в случае сокращения работающих, следит за выплатой компенсаций, пособий и их индексацией.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4.11.13. Осуществляет общественный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4.11.14.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4.11.15. Осуществляет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4.11.16. Обеспечивает профсоюзный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правильным начислением и своевременной выплатой заработной платы, а также пособий по социально</w:t>
      </w:r>
      <w:r w:rsidRPr="001816D1">
        <w:rPr>
          <w:rFonts w:eastAsia="Calibri"/>
          <w:sz w:val="28"/>
          <w:szCs w:val="28"/>
          <w:lang w:eastAsia="en-US"/>
        </w:rPr>
        <w:softHyphen/>
        <w:t>му страхованию.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4.11.17. Осуществляет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предоставлением работодателем своев</w:t>
      </w:r>
      <w:r w:rsidRPr="001816D1">
        <w:rPr>
          <w:rFonts w:eastAsia="Calibri"/>
          <w:sz w:val="28"/>
          <w:szCs w:val="28"/>
          <w:lang w:eastAsia="en-US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1816D1">
        <w:rPr>
          <w:rFonts w:eastAsia="Calibri"/>
          <w:sz w:val="28"/>
          <w:szCs w:val="28"/>
          <w:lang w:eastAsia="en-US"/>
        </w:rPr>
        <w:softHyphen/>
        <w:t>ных гарантий в случае сокращения штатов, осуществляет контроль за выплатой компенсаций, по</w:t>
      </w:r>
      <w:r w:rsidRPr="001816D1">
        <w:rPr>
          <w:rFonts w:eastAsia="Calibri"/>
          <w:sz w:val="28"/>
          <w:szCs w:val="28"/>
          <w:lang w:eastAsia="en-US"/>
        </w:rPr>
        <w:softHyphen/>
        <w:t>собий и их индексацией; принимает в установленном порядке меры по за</w:t>
      </w:r>
      <w:r w:rsidRPr="001816D1">
        <w:rPr>
          <w:rFonts w:eastAsia="Calibri"/>
          <w:sz w:val="28"/>
          <w:szCs w:val="28"/>
          <w:lang w:eastAsia="en-US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4.11.18. 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4.11.19. Приглашает (по необходимости) для обоснования и защиты интересов членов Профсоюза правовую и техническую инспекции труда Профсоюза, инспекции государс</w:t>
      </w:r>
      <w:r w:rsidRPr="001816D1">
        <w:rPr>
          <w:rFonts w:eastAsia="Calibri"/>
          <w:sz w:val="28"/>
          <w:szCs w:val="28"/>
          <w:lang w:eastAsia="en-US"/>
        </w:rPr>
        <w:softHyphen/>
        <w:t>твенного надзора, службы государственной экспертизы условий труда, об</w:t>
      </w:r>
      <w:r w:rsidRPr="001816D1">
        <w:rPr>
          <w:rFonts w:eastAsia="Calibri"/>
          <w:sz w:val="28"/>
          <w:szCs w:val="28"/>
          <w:lang w:eastAsia="en-US"/>
        </w:rPr>
        <w:softHyphen/>
        <w:t>щественной (независимой) экспертизы, страховых врачей.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4.11.20. Заслушивает информацию администрации ДОУ (если это предусмот</w:t>
      </w:r>
      <w:r w:rsidRPr="001816D1">
        <w:rPr>
          <w:rFonts w:eastAsia="Calibri"/>
          <w:sz w:val="28"/>
          <w:szCs w:val="28"/>
          <w:lang w:eastAsia="en-US"/>
        </w:rPr>
        <w:softHyphen/>
        <w:t>рено коллективным договором) о выполнении обязательств по коллективно</w:t>
      </w:r>
      <w:r w:rsidRPr="001816D1">
        <w:rPr>
          <w:rFonts w:eastAsia="Calibri"/>
          <w:sz w:val="28"/>
          <w:szCs w:val="28"/>
          <w:lang w:eastAsia="en-US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4.11.21. Обращается (по необходимости) в судебные органы с исковыми заявлениями в защиту трудовых прав членов Профсоюза по их просьбе или по собственной иници</w:t>
      </w:r>
      <w:r w:rsidRPr="001816D1">
        <w:rPr>
          <w:rFonts w:eastAsia="Calibri"/>
          <w:sz w:val="28"/>
          <w:szCs w:val="28"/>
          <w:lang w:eastAsia="en-US"/>
        </w:rPr>
        <w:softHyphen/>
        <w:t>ативе.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4.11.22. Информирует членов Профсоюза о своей работе, деятельности выборных органов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4.11.23.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4.11.24. Распоряжается финансовыми средствами первичной профсоюзной организации ДОУ в соответствии с утвержденной сметой.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4.11.25.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4.11.26. Утверждает организационную структуру первичной профсоюзной организации ДОУ, формирует из своего состава постоянные комиссии и определяет их полномочия.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4.11.27. По предложению председателя первичной профсоюзной организации избирает заместителя председателя первичной профсоюзной организации ДОУ, если они не избраны на собрании.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4.11.28. При необходимости рассматривает акты и принимает решения по результатам работы ревизионной комиссии.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4.11.29. В соответствии с Уставом Профсоюза созывает внеочередное собрание.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4.11.30. Реализует иные полномочия, в том числе делегированные ему профсоюзным собранием.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4.13. Руководство деятельностью первичной профсоюзной организации  в период между заседаниями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председателя первичной профсоюзной организации: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1816D1">
        <w:rPr>
          <w:rFonts w:eastAsia="Calibri"/>
          <w:sz w:val="28"/>
          <w:szCs w:val="28"/>
          <w:lang w:eastAsia="en-US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4.13.2. Организует текущую деятельность первичной профсоюзной организа</w:t>
      </w:r>
      <w:r w:rsidRPr="001816D1">
        <w:rPr>
          <w:rFonts w:eastAsia="Calibri"/>
          <w:sz w:val="28"/>
          <w:szCs w:val="28"/>
          <w:lang w:eastAsia="en-US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4.13.3. Организует выполнение решений профсоюзных собраний, профсоюзно</w:t>
      </w:r>
      <w:r w:rsidRPr="001816D1">
        <w:rPr>
          <w:rFonts w:eastAsia="Calibri"/>
          <w:sz w:val="28"/>
          <w:szCs w:val="28"/>
          <w:lang w:eastAsia="en-US"/>
        </w:rPr>
        <w:softHyphen/>
        <w:t>го комитета, выборных органов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4.13.4. Председательствует на профсоюзном собрании, ведет заседание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4.13.5. Созывает заседания и организует ра</w:t>
      </w:r>
      <w:r w:rsidRPr="001816D1">
        <w:rPr>
          <w:rFonts w:eastAsia="Calibri"/>
          <w:sz w:val="28"/>
          <w:szCs w:val="28"/>
          <w:lang w:eastAsia="en-US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4.13.7. Вносит на рассмотрение профсоюзного комитета предложения по кандидатуре заместителя  председателя первичной профсоюзной организации, если они не избраны на собрании.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4.13.8. Делает в необходимых случаях заявления, направляет обра</w:t>
      </w:r>
      <w:r w:rsidRPr="001816D1">
        <w:rPr>
          <w:rFonts w:eastAsia="Calibri"/>
          <w:sz w:val="28"/>
          <w:szCs w:val="28"/>
          <w:lang w:eastAsia="en-US"/>
        </w:rPr>
        <w:softHyphen/>
        <w:t>щения и ходатайства от имени первичной профсоюзной организации и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4.13.9. Организует делопроизводство и хранение документов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4.13.10. Реализует иные полномочия, делегированные профсоюзным собранием, профсоюзным комитетом.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4.14. Председатель первичной профсоюзной организации ДОУ подот</w:t>
      </w:r>
      <w:r w:rsidRPr="001816D1">
        <w:rPr>
          <w:rFonts w:eastAsia="Calibri"/>
          <w:sz w:val="28"/>
          <w:szCs w:val="28"/>
          <w:lang w:eastAsia="en-US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5.  Ревизионная комиссия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5.1. Ревизионная комиссия первичной профсоюзной организации ДОУ 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5.2. В своей деятельности ревизионная комиссия подотчетна профсо</w:t>
      </w:r>
      <w:r w:rsidRPr="001816D1">
        <w:rPr>
          <w:rFonts w:eastAsia="Calibri"/>
          <w:sz w:val="28"/>
          <w:szCs w:val="28"/>
          <w:lang w:eastAsia="en-US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 и настоящим Положением.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5.3. Ревизионная комиссия проводит проверки финансовой деятельности профсоюзного комитета не реже 1 раза в год. По необходимости ко</w:t>
      </w:r>
      <w:r w:rsidRPr="001816D1">
        <w:rPr>
          <w:rFonts w:eastAsia="Calibri"/>
          <w:sz w:val="28"/>
          <w:szCs w:val="28"/>
          <w:lang w:eastAsia="en-US"/>
        </w:rPr>
        <w:softHyphen/>
        <w:t>пия акта ревизионной комиссии представляется в выборный орган соответствующей вышесто</w:t>
      </w:r>
      <w:r w:rsidRPr="001816D1">
        <w:rPr>
          <w:rFonts w:eastAsia="Calibri"/>
          <w:sz w:val="28"/>
          <w:szCs w:val="28"/>
          <w:lang w:eastAsia="en-US"/>
        </w:rPr>
        <w:softHyphen/>
        <w:t>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5.4. Член ревизионной комиссии не может одновременно являться членом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5.5. Ревизионная комиссия избирает из своего состава председате</w:t>
      </w:r>
      <w:r w:rsidRPr="001816D1">
        <w:rPr>
          <w:rFonts w:eastAsia="Calibri"/>
          <w:sz w:val="28"/>
          <w:szCs w:val="28"/>
          <w:lang w:eastAsia="en-US"/>
        </w:rPr>
        <w:softHyphen/>
        <w:t>ля и заместителя.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5.6. Председатель ревизионной комиссии участвует в работе  профсоюзного комитета с правом совещательного голоса.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5.7. Разногласия между ревизионной комиссией и профсоюзным комитетом рассматриваются и разрешаются  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VI. Имущество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lastRenderedPageBreak/>
        <w:t xml:space="preserve">   </w:t>
      </w:r>
      <w:r w:rsidRPr="001816D1">
        <w:rPr>
          <w:rFonts w:eastAsia="Calibri"/>
          <w:sz w:val="28"/>
          <w:szCs w:val="28"/>
          <w:lang w:eastAsia="en-US"/>
        </w:rPr>
        <w:t>6.1. Имущество первичной профсоюзной организации ДОУ  образуется из вступительных и ежемесячных членских профсоюзных взносов в соответствии с пунктами 52 и 53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Средства и доходы, полученные от предпринимательской и иной дея</w:t>
      </w:r>
      <w:r w:rsidRPr="001816D1">
        <w:rPr>
          <w:rFonts w:eastAsia="Calibri"/>
          <w:sz w:val="28"/>
          <w:szCs w:val="28"/>
          <w:lang w:eastAsia="en-US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6.2. Первичная профсоюзная организация школы, обладающая правами юриди</w:t>
      </w:r>
      <w:r w:rsidRPr="001816D1">
        <w:rPr>
          <w:rFonts w:eastAsia="Calibri"/>
          <w:sz w:val="28"/>
          <w:szCs w:val="28"/>
          <w:lang w:eastAsia="en-US"/>
        </w:rPr>
        <w:softHyphen/>
        <w:t>ческого лица, может обладать имуществом Профсоюза на правах оператив</w:t>
      </w:r>
      <w:r w:rsidRPr="001816D1">
        <w:rPr>
          <w:rFonts w:eastAsia="Calibri"/>
          <w:sz w:val="28"/>
          <w:szCs w:val="28"/>
          <w:lang w:eastAsia="en-US"/>
        </w:rPr>
        <w:softHyphen/>
        <w:t>ного управления, иметь счета в банках и печать установленного  в Профсоюзе образ</w:t>
      </w:r>
      <w:r w:rsidRPr="001816D1">
        <w:rPr>
          <w:rFonts w:eastAsia="Calibri"/>
          <w:sz w:val="28"/>
          <w:szCs w:val="28"/>
          <w:lang w:eastAsia="en-US"/>
        </w:rPr>
        <w:softHyphen/>
        <w:t>ца.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 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VII. Реорганизация и ликвидация первичной профсоюзной организации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7.1. 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</w:t>
      </w:r>
      <w:r w:rsidRPr="001816D1">
        <w:rPr>
          <w:rFonts w:eastAsia="Calibri"/>
          <w:sz w:val="28"/>
          <w:szCs w:val="28"/>
          <w:lang w:eastAsia="en-US"/>
        </w:rPr>
        <w:softHyphen/>
        <w:t>сованию с выборным органом вышестоящей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органа соответствующей территориальной организации Профсоюза. Решение собрания считается принятым, если за него про</w:t>
      </w:r>
      <w:r w:rsidRPr="001816D1">
        <w:rPr>
          <w:rFonts w:eastAsia="Calibri"/>
          <w:sz w:val="28"/>
          <w:szCs w:val="28"/>
          <w:lang w:eastAsia="en-US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7.2. В случае принятия решения о ликвидации первичной профсоюзной организации ДОУ </w:t>
      </w:r>
      <w:proofErr w:type="gramStart"/>
      <w:r w:rsidRPr="001816D1">
        <w:rPr>
          <w:rFonts w:eastAsia="Calibri"/>
          <w:sz w:val="28"/>
          <w:szCs w:val="28"/>
          <w:lang w:eastAsia="en-US"/>
        </w:rPr>
        <w:t>иму</w:t>
      </w:r>
      <w:r w:rsidRPr="001816D1">
        <w:rPr>
          <w:rFonts w:eastAsia="Calibri"/>
          <w:sz w:val="28"/>
          <w:szCs w:val="28"/>
          <w:lang w:eastAsia="en-US"/>
        </w:rPr>
        <w:softHyphen/>
        <w:t>щество, оставшееся после ликвидации организации направляется</w:t>
      </w:r>
      <w:proofErr w:type="gramEnd"/>
      <w:r w:rsidRPr="001816D1">
        <w:rPr>
          <w:rFonts w:eastAsia="Calibri"/>
          <w:sz w:val="28"/>
          <w:szCs w:val="28"/>
          <w:lang w:eastAsia="en-US"/>
        </w:rPr>
        <w:t xml:space="preserve"> на цели, предусмотренные Уставом Профсоюза и определяемые решениями собрания и Президиума выборного органа соответствующей вышестоящей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VIII. Заключительные положения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Pr="001816D1">
        <w:rPr>
          <w:rFonts w:eastAsia="Calibri"/>
          <w:sz w:val="28"/>
          <w:szCs w:val="28"/>
          <w:lang w:eastAsia="en-US"/>
        </w:rPr>
        <w:t>8.1.Первичная профсоюзная организация ДОУ обеспечивает  учет и сохранность своих документов, а также пере</w:t>
      </w:r>
      <w:r w:rsidRPr="001816D1">
        <w:rPr>
          <w:rFonts w:eastAsia="Calibri"/>
          <w:sz w:val="28"/>
          <w:szCs w:val="28"/>
          <w:lang w:eastAsia="en-US"/>
        </w:rPr>
        <w:softHyphen/>
        <w:t>дачу документов на архивное хранение или в выборный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A288D" w:rsidRPr="001816D1" w:rsidRDefault="007A288D" w:rsidP="001816D1">
      <w:pPr>
        <w:spacing w:line="276" w:lineRule="auto"/>
        <w:jc w:val="both"/>
        <w:rPr>
          <w:sz w:val="28"/>
          <w:szCs w:val="28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8.2.Местонахождение руководящих органов первичной профсоюзной организации МБДОУ </w:t>
      </w:r>
      <w:r w:rsidRPr="001816D1">
        <w:rPr>
          <w:sz w:val="28"/>
          <w:szCs w:val="28"/>
        </w:rPr>
        <w:t xml:space="preserve"> «Детский сад «Ласточка» </w:t>
      </w:r>
      <w:proofErr w:type="spellStart"/>
      <w:r w:rsidRPr="001816D1">
        <w:rPr>
          <w:sz w:val="28"/>
          <w:szCs w:val="28"/>
        </w:rPr>
        <w:t>с.п</w:t>
      </w:r>
      <w:proofErr w:type="gramStart"/>
      <w:r w:rsidRPr="001816D1">
        <w:rPr>
          <w:sz w:val="28"/>
          <w:szCs w:val="28"/>
        </w:rPr>
        <w:t>.Г</w:t>
      </w:r>
      <w:proofErr w:type="gramEnd"/>
      <w:r w:rsidRPr="001816D1">
        <w:rPr>
          <w:sz w:val="28"/>
          <w:szCs w:val="28"/>
        </w:rPr>
        <w:t>орагорское</w:t>
      </w:r>
      <w:proofErr w:type="spellEnd"/>
    </w:p>
    <w:p w:rsidR="007A288D" w:rsidRPr="001816D1" w:rsidRDefault="007A288D" w:rsidP="001816D1">
      <w:pPr>
        <w:jc w:val="both"/>
        <w:rPr>
          <w:sz w:val="28"/>
          <w:szCs w:val="28"/>
        </w:rPr>
      </w:pPr>
      <w:proofErr w:type="spellStart"/>
      <w:r w:rsidRPr="001816D1">
        <w:rPr>
          <w:sz w:val="28"/>
          <w:szCs w:val="28"/>
        </w:rPr>
        <w:t>Надтеречного</w:t>
      </w:r>
      <w:proofErr w:type="spellEnd"/>
      <w:r w:rsidRPr="001816D1">
        <w:rPr>
          <w:sz w:val="28"/>
          <w:szCs w:val="28"/>
        </w:rPr>
        <w:t xml:space="preserve"> муниципального района».</w:t>
      </w:r>
    </w:p>
    <w:p w:rsidR="007A288D" w:rsidRDefault="007A288D" w:rsidP="007A288D">
      <w:pPr>
        <w:rPr>
          <w:sz w:val="28"/>
          <w:szCs w:val="28"/>
        </w:rPr>
      </w:pPr>
    </w:p>
    <w:sectPr w:rsidR="007A288D" w:rsidSect="007A2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8D"/>
    <w:rsid w:val="0010782B"/>
    <w:rsid w:val="00136378"/>
    <w:rsid w:val="001816D1"/>
    <w:rsid w:val="003D03E2"/>
    <w:rsid w:val="00410B14"/>
    <w:rsid w:val="007A288D"/>
    <w:rsid w:val="0087529F"/>
    <w:rsid w:val="0092177E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A288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2019-05-13T12:46:00Z</cp:lastPrinted>
  <dcterms:created xsi:type="dcterms:W3CDTF">2019-05-13T11:49:00Z</dcterms:created>
  <dcterms:modified xsi:type="dcterms:W3CDTF">2019-05-24T14:09:00Z</dcterms:modified>
</cp:coreProperties>
</file>