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23" w:rsidRDefault="00494323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323" w:rsidRDefault="00494323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BB632E" wp14:editId="4DD8A5F7">
            <wp:extent cx="6115050" cy="891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2AA8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lastRenderedPageBreak/>
        <w:t xml:space="preserve">1.2. Настоящий Порядок обеспечивает принцип равных возможностей в реализации прав детей и родителей (законных представителей) обучающихся в сфере образования. </w:t>
      </w:r>
    </w:p>
    <w:p w:rsidR="00682AA8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1.3. Настоящий Порядок утвержден с учетом мнения родителей (законных представителей) обучающихся </w:t>
      </w:r>
      <w:r w:rsidR="00682AA8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AA8" w:rsidRDefault="00682AA8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E53" w:rsidRPr="00682AA8" w:rsidRDefault="00FE23D7" w:rsidP="00270E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AA8">
        <w:rPr>
          <w:rFonts w:ascii="Times New Roman" w:hAnsi="Times New Roman" w:cs="Times New Roman"/>
          <w:b/>
          <w:sz w:val="28"/>
          <w:szCs w:val="28"/>
        </w:rPr>
        <w:t xml:space="preserve">2. Порядок и основания перевода </w:t>
      </w:r>
      <w:proofErr w:type="gramStart"/>
      <w:r w:rsidRPr="00682AA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8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AA8">
        <w:rPr>
          <w:rFonts w:ascii="Times New Roman" w:hAnsi="Times New Roman" w:cs="Times New Roman"/>
          <w:b/>
          <w:sz w:val="28"/>
          <w:szCs w:val="28"/>
        </w:rPr>
        <w:t>МБДОУ</w:t>
      </w:r>
    </w:p>
    <w:p w:rsidR="00682AA8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2.1. Перевод обучающихся может осуществляться: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- внутри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из одной группы в другую группу;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- из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другую организацию, осуществляющую образовательную деятельность.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2.1.1. Перевод обучающихся внутри </w:t>
      </w:r>
      <w:r w:rsidR="00F51E4D">
        <w:rPr>
          <w:rFonts w:ascii="Times New Roman" w:hAnsi="Times New Roman" w:cs="Times New Roman"/>
          <w:sz w:val="28"/>
          <w:szCs w:val="28"/>
        </w:rPr>
        <w:t xml:space="preserve">МБДОУ осуществляется: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- при переводе в следующую возрастную группу в связи с возрастными особенностями обучающихся (достижение обучающимися следующего возрастного периода) ежегодно не позднее 1 сентября;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 обучающихся в группу компенсирующей направленности по медицинским показаниям при наличии заключения и направления ПМПК;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- временно в другую группу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при возникновении карантина и по другим уважительным причинам.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2.1.2. Перевод обучающихся из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другую организацию, осуществляющую образовательную деятельность по образовательным программам дошкольного образования осуществляется: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- по инициативе родителей (законных представителей) обучающихся;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- в случае прекращения деятельности исходной организации, аннулирования лицензии на осуществление образовательной деятельности (далее - лицензия), в случае приостановления действия лицензии.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2.2. Перевод обучающегося по инициативе его родителей (законных представителей) из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другую организацию, осуществляющую образовательную деятельность.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2.2.1. В случае </w:t>
      </w:r>
      <w:r w:rsidR="00511238" w:rsidRPr="00FE23D7">
        <w:rPr>
          <w:rFonts w:ascii="Times New Roman" w:hAnsi="Times New Roman" w:cs="Times New Roman"/>
          <w:sz w:val="28"/>
          <w:szCs w:val="28"/>
        </w:rPr>
        <w:t>перевода,</w:t>
      </w:r>
      <w:r w:rsidRPr="00FE23D7">
        <w:rPr>
          <w:rFonts w:ascii="Times New Roman" w:hAnsi="Times New Roman" w:cs="Times New Roman"/>
          <w:sz w:val="28"/>
          <w:szCs w:val="28"/>
        </w:rPr>
        <w:t xml:space="preserve"> обучающегося по инициативе его родителей (законных представителей)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- родители (законные представители) осуществляют выбор принимающей организации;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>- 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</w:t>
      </w:r>
      <w:r w:rsidR="00F51E4D">
        <w:rPr>
          <w:rFonts w:ascii="Times New Roman" w:hAnsi="Times New Roman" w:cs="Times New Roman"/>
          <w:sz w:val="28"/>
          <w:szCs w:val="28"/>
        </w:rPr>
        <w:t>-</w:t>
      </w:r>
      <w:r w:rsidRPr="00FE23D7">
        <w:rPr>
          <w:rFonts w:ascii="Times New Roman" w:hAnsi="Times New Roman" w:cs="Times New Roman"/>
          <w:sz w:val="28"/>
          <w:szCs w:val="28"/>
        </w:rPr>
        <w:t>телекоммуникационной сети "Интернет" (далее - сеть Интернет);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- обращаются в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с заявлением об отчислении обучающегося из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связи с переводом в принимающую организацию. </w:t>
      </w:r>
    </w:p>
    <w:p w:rsidR="00F51E4D" w:rsidRDefault="00FE23D7" w:rsidP="00682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переводе может быть направлено в форме электронного документа с использованием сети Интернет. </w:t>
      </w:r>
    </w:p>
    <w:p w:rsidR="00F51E4D" w:rsidRDefault="00F51E4D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 заявлении родителей (законных представителей) обучающегося об отчислении в порядке перевода в принимающую организацию указываются: а) фамилия, имя, отчество (при наличии) обучающегося;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в) направленность группы;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г) наименование принимающей организации.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>В случае переезда в другую местность родителей (законных представителей) обучающегося указывается, в том числе населенный пункт, муниципальное образование, субъект Российской Федерации, в к</w:t>
      </w:r>
      <w:r w:rsidR="00F51E4D">
        <w:rPr>
          <w:rFonts w:ascii="Times New Roman" w:hAnsi="Times New Roman" w:cs="Times New Roman"/>
          <w:sz w:val="28"/>
          <w:szCs w:val="28"/>
        </w:rPr>
        <w:t xml:space="preserve">оторый осуществляется переезд.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2.2.2. На основании заявления родителей (законных представителей) обучающегося об отчислении в порядке перевода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трехдневный срок издает распорядительный акт об отчислении обучающегося из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порядке перевода с указанием принимающей организации. </w:t>
      </w:r>
    </w:p>
    <w:p w:rsidR="00F51E4D" w:rsidRDefault="00F51E4D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. Требование предоставления других документов в качестве основания </w:t>
      </w:r>
      <w:r w:rsidR="00511238" w:rsidRPr="00FE23D7">
        <w:rPr>
          <w:rFonts w:ascii="Times New Roman" w:hAnsi="Times New Roman" w:cs="Times New Roman"/>
          <w:sz w:val="28"/>
          <w:szCs w:val="28"/>
        </w:rPr>
        <w:t>для зачисления,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 обучающегося в принимающую организацию в связи с переводом не допускается. </w:t>
      </w:r>
    </w:p>
    <w:p w:rsidR="00F51E4D" w:rsidRDefault="00F51E4D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 и предъявлением оригинала документа, удостоверяющего личность родителя (законного представителя) обучающегося. </w:t>
      </w:r>
    </w:p>
    <w:p w:rsidR="00F51E4D" w:rsidRDefault="00F51E4D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FE23D7" w:rsidRPr="00FE23D7">
        <w:rPr>
          <w:rFonts w:ascii="Times New Roman" w:hAnsi="Times New Roman" w:cs="Times New Roman"/>
          <w:sz w:val="28"/>
          <w:szCs w:val="28"/>
        </w:rPr>
        <w:t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и оказанию услуг по присмотру и уходу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F51E4D" w:rsidRDefault="00F51E4D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. Принимающая организация при зачислении обучающегося, отчисленного из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, в течение двух рабочих дней с даты издания распорядительного акта о зачислении обучающегося в порядке перевода письменно уведомляет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FE23D7" w:rsidRPr="00FE23D7">
        <w:rPr>
          <w:rFonts w:ascii="Times New Roman" w:hAnsi="Times New Roman" w:cs="Times New Roman"/>
          <w:sz w:val="28"/>
          <w:szCs w:val="28"/>
        </w:rPr>
        <w:t xml:space="preserve"> о номере и дате распорядительного акта о зачислении обучающегося в принимающую организацию. </w:t>
      </w:r>
    </w:p>
    <w:p w:rsidR="00270EA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 Перевод обучающегося в случае прекращения деятельности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, аннулирования лицензии, в случае приостановления действия лицензии.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2.3.1. При принятии решения о прекращении деятельности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FE23D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FE23D7">
        <w:rPr>
          <w:rFonts w:ascii="Times New Roman" w:hAnsi="Times New Roman" w:cs="Times New Roman"/>
          <w:sz w:val="28"/>
          <w:szCs w:val="28"/>
        </w:rPr>
        <w:t xml:space="preserve">) будут переводиться </w:t>
      </w:r>
      <w:r w:rsidRPr="00FE23D7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на основании письменных согласий их родителей (законных представителей) на перевод. О предстоящем переводе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в случае прекращения своей деятельности обязан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2.3.2. О причине, влекущей за собой необходимость перевода обучающихся,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обязан уведомить учредителя, родите</w:t>
      </w:r>
      <w:r w:rsidR="00F51E4D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</w:t>
      </w:r>
      <w:r w:rsidRPr="00FE23D7">
        <w:rPr>
          <w:rFonts w:ascii="Times New Roman" w:hAnsi="Times New Roman" w:cs="Times New Roman"/>
          <w:sz w:val="28"/>
          <w:szCs w:val="28"/>
        </w:rPr>
        <w:t xml:space="preserve">обучающихся в письменной форме, а также разместить указанное уведомление на своем официальном сайте в сети Интернет: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>- в случае аннулирования лицензии - в течение пяти рабочих дней с момента вступления в законную силу решения суда;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2.3.3. Учредитель, за исключением случая, указанного в пункте 2.3.1 настоящего Порядка, осуществляет выбор принимающей организации с использованием информации, предварительно полученной от Детского сада,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2.3.5.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</w:t>
      </w:r>
      <w:r w:rsidRPr="00FE23D7">
        <w:rPr>
          <w:rFonts w:ascii="Times New Roman" w:hAnsi="Times New Roman" w:cs="Times New Roman"/>
          <w:sz w:val="28"/>
          <w:szCs w:val="28"/>
        </w:rPr>
        <w:lastRenderedPageBreak/>
        <w:t xml:space="preserve">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2.3.6. После получения письменных согласий родителей (законных представителей) обучающихся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>2.3.7. В случае отказа от перевода в предлагаемую принимающую организацию родители (законные представители) обучающегося указывают об</w:t>
      </w:r>
      <w:r w:rsidR="00F51E4D">
        <w:rPr>
          <w:rFonts w:ascii="Times New Roman" w:hAnsi="Times New Roman" w:cs="Times New Roman"/>
          <w:sz w:val="28"/>
          <w:szCs w:val="28"/>
        </w:rPr>
        <w:t xml:space="preserve"> этом в письменном заявлении. </w:t>
      </w:r>
    </w:p>
    <w:p w:rsidR="00F51E4D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2.3.8. </w:t>
      </w:r>
      <w:r w:rsidR="00F51E4D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>2.3.9. На основании представленных документов принимающая организация заключает договор об образовании по образовательным программам дошкольного образования и оказанию услуг по присмотру и уходу с родителями (законными представителями) обучающихся и в течение трех рабочих дней после заключения договора об образовании по образовательным программам дошкольного образования и оказанию услуг по присмотру и уходу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 В распорядительном акте о зачислении делается запись, о зачислении обучающегося в порядке перевода с указанием</w:t>
      </w:r>
      <w:r w:rsidR="00CB61D3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FE23D7">
        <w:rPr>
          <w:rFonts w:ascii="Times New Roman" w:hAnsi="Times New Roman" w:cs="Times New Roman"/>
          <w:sz w:val="28"/>
          <w:szCs w:val="28"/>
        </w:rPr>
        <w:t>, в котором он обучался до перевода, возрастной категории обучающегося и направленности группы.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2.3.10.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 </w:t>
      </w:r>
    </w:p>
    <w:p w:rsidR="00CB61D3" w:rsidRDefault="00CB61D3" w:rsidP="00682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E53" w:rsidRPr="00CB61D3" w:rsidRDefault="00FE23D7" w:rsidP="00270E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3">
        <w:rPr>
          <w:rFonts w:ascii="Times New Roman" w:hAnsi="Times New Roman" w:cs="Times New Roman"/>
          <w:b/>
          <w:sz w:val="28"/>
          <w:szCs w:val="28"/>
        </w:rPr>
        <w:t>3. Порядок и основания отчисле</w:t>
      </w:r>
      <w:r w:rsidR="00CB61D3">
        <w:rPr>
          <w:rFonts w:ascii="Times New Roman" w:hAnsi="Times New Roman" w:cs="Times New Roman"/>
          <w:b/>
          <w:sz w:val="28"/>
          <w:szCs w:val="28"/>
        </w:rPr>
        <w:t xml:space="preserve">ния </w:t>
      </w:r>
      <w:proofErr w:type="gramStart"/>
      <w:r w:rsidR="00CB61D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CB61D3">
        <w:rPr>
          <w:rFonts w:ascii="Times New Roman" w:hAnsi="Times New Roman" w:cs="Times New Roman"/>
          <w:b/>
          <w:sz w:val="28"/>
          <w:szCs w:val="28"/>
        </w:rPr>
        <w:t xml:space="preserve"> из МБДОУ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3.1. Отчисление обучающегося из </w:t>
      </w:r>
      <w:r w:rsidR="00CB61D3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осуществляется при расторжении Договора образовательного учреждения с родителями (законными представителями) обучающегося в следующих случаях: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- в связи с получением образования (завершением обучения);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- досрочно. 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lastRenderedPageBreak/>
        <w:t xml:space="preserve">3.2. Образовательные отношения могут быть прекращены досрочно в следующих случаях: 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- по инициативе родителей (законных представителей) обучающихся, выраженной в письменной форме заявления, в том числе в случае перевода обучающегося для продолжения освоения программы в другую организацию, осуществляющую образовательную деятельность; 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- по обстоятельствам, не зависящим от воли родителей (законных представителей) обучающегося и </w:t>
      </w:r>
      <w:r w:rsidR="00CB61D3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, в том числе в случаях ликвидации </w:t>
      </w:r>
      <w:r w:rsidR="00CB61D3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, аннулирования лицензии </w:t>
      </w:r>
      <w:r w:rsidR="00CB61D3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деятельности.</w:t>
      </w:r>
    </w:p>
    <w:p w:rsidR="00CB61D3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 3.3. Основанием </w:t>
      </w:r>
      <w:r w:rsidR="00511238" w:rsidRPr="00FE23D7">
        <w:rPr>
          <w:rFonts w:ascii="Times New Roman" w:hAnsi="Times New Roman" w:cs="Times New Roman"/>
          <w:sz w:val="28"/>
          <w:szCs w:val="28"/>
        </w:rPr>
        <w:t>для отчисления,</w:t>
      </w:r>
      <w:r w:rsidRPr="00FE23D7">
        <w:rPr>
          <w:rFonts w:ascii="Times New Roman" w:hAnsi="Times New Roman" w:cs="Times New Roman"/>
          <w:sz w:val="28"/>
          <w:szCs w:val="28"/>
        </w:rPr>
        <w:t xml:space="preserve"> обучающегося является распорядительный акт (приказ </w:t>
      </w:r>
      <w:r w:rsidR="00CB61D3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) об отчислении обучающегося из </w:t>
      </w:r>
      <w:r w:rsidR="00CB61D3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 xml:space="preserve"> изданный в трехдневный срок с соответствующей отметкой в журнале движения детей. При отчислении в порядке перевода исхо</w:t>
      </w:r>
      <w:r w:rsidR="00CB61D3">
        <w:rPr>
          <w:rFonts w:ascii="Times New Roman" w:hAnsi="Times New Roman" w:cs="Times New Roman"/>
          <w:sz w:val="28"/>
          <w:szCs w:val="28"/>
        </w:rPr>
        <w:t xml:space="preserve">дная организация в трехдневный </w:t>
      </w:r>
      <w:r w:rsidR="00CB61D3" w:rsidRPr="00FE23D7">
        <w:rPr>
          <w:rFonts w:ascii="Times New Roman" w:hAnsi="Times New Roman" w:cs="Times New Roman"/>
          <w:sz w:val="28"/>
          <w:szCs w:val="28"/>
        </w:rPr>
        <w:t>срок</w:t>
      </w:r>
      <w:r w:rsidRPr="00FE23D7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об отчислении обучающегося в порядке перевода с указанием принимающей организации. </w:t>
      </w:r>
    </w:p>
    <w:p w:rsidR="00446F60" w:rsidRPr="00FE23D7" w:rsidRDefault="00FE23D7" w:rsidP="0027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3D7">
        <w:rPr>
          <w:rFonts w:ascii="Times New Roman" w:hAnsi="Times New Roman" w:cs="Times New Roman"/>
          <w:sz w:val="28"/>
          <w:szCs w:val="28"/>
        </w:rPr>
        <w:t xml:space="preserve">3.4. 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 w:rsidR="00CB61D3">
        <w:rPr>
          <w:rFonts w:ascii="Times New Roman" w:hAnsi="Times New Roman" w:cs="Times New Roman"/>
          <w:sz w:val="28"/>
          <w:szCs w:val="28"/>
        </w:rPr>
        <w:t>МБДОУ</w:t>
      </w:r>
      <w:r w:rsidRPr="00FE23D7">
        <w:rPr>
          <w:rFonts w:ascii="Times New Roman" w:hAnsi="Times New Roman" w:cs="Times New Roman"/>
          <w:sz w:val="28"/>
          <w:szCs w:val="28"/>
        </w:rPr>
        <w:t>, прекращаются с даты отчисления обучающегося.</w:t>
      </w:r>
    </w:p>
    <w:sectPr w:rsidR="00446F60" w:rsidRPr="00FE23D7" w:rsidSect="00270EAD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A5" w:rsidRDefault="007175A5" w:rsidP="00270EAD">
      <w:pPr>
        <w:spacing w:after="0" w:line="240" w:lineRule="auto"/>
      </w:pPr>
      <w:r>
        <w:separator/>
      </w:r>
    </w:p>
  </w:endnote>
  <w:endnote w:type="continuationSeparator" w:id="0">
    <w:p w:rsidR="007175A5" w:rsidRDefault="007175A5" w:rsidP="0027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A5" w:rsidRDefault="007175A5" w:rsidP="00270EAD">
      <w:pPr>
        <w:spacing w:after="0" w:line="240" w:lineRule="auto"/>
      </w:pPr>
      <w:r>
        <w:separator/>
      </w:r>
    </w:p>
  </w:footnote>
  <w:footnote w:type="continuationSeparator" w:id="0">
    <w:p w:rsidR="007175A5" w:rsidRDefault="007175A5" w:rsidP="0027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694403"/>
      <w:docPartObj>
        <w:docPartGallery w:val="Page Numbers (Top of Page)"/>
        <w:docPartUnique/>
      </w:docPartObj>
    </w:sdtPr>
    <w:sdtEndPr/>
    <w:sdtContent>
      <w:p w:rsidR="00270EAD" w:rsidRDefault="00270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323">
          <w:rPr>
            <w:noProof/>
          </w:rPr>
          <w:t>2</w:t>
        </w:r>
        <w:r>
          <w:fldChar w:fldCharType="end"/>
        </w:r>
      </w:p>
    </w:sdtContent>
  </w:sdt>
  <w:p w:rsidR="00270EAD" w:rsidRDefault="00270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37C"/>
    <w:multiLevelType w:val="hybridMultilevel"/>
    <w:tmpl w:val="7802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0"/>
    <w:rsid w:val="00270EAD"/>
    <w:rsid w:val="00446F60"/>
    <w:rsid w:val="00494323"/>
    <w:rsid w:val="004F6B60"/>
    <w:rsid w:val="00511238"/>
    <w:rsid w:val="00682AA8"/>
    <w:rsid w:val="007175A5"/>
    <w:rsid w:val="0088134F"/>
    <w:rsid w:val="00B55E05"/>
    <w:rsid w:val="00CB61D3"/>
    <w:rsid w:val="00D86E53"/>
    <w:rsid w:val="00F51E4D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3D7"/>
    <w:pPr>
      <w:ind w:left="720"/>
      <w:contextualSpacing/>
    </w:pPr>
  </w:style>
  <w:style w:type="paragraph" w:styleId="a4">
    <w:name w:val="No Spacing"/>
    <w:uiPriority w:val="1"/>
    <w:qFormat/>
    <w:rsid w:val="00D86E5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2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0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EAD"/>
  </w:style>
  <w:style w:type="paragraph" w:styleId="a9">
    <w:name w:val="footer"/>
    <w:basedOn w:val="a"/>
    <w:link w:val="aa"/>
    <w:uiPriority w:val="99"/>
    <w:unhideWhenUsed/>
    <w:rsid w:val="00270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3D7"/>
    <w:pPr>
      <w:ind w:left="720"/>
      <w:contextualSpacing/>
    </w:pPr>
  </w:style>
  <w:style w:type="paragraph" w:styleId="a4">
    <w:name w:val="No Spacing"/>
    <w:uiPriority w:val="1"/>
    <w:qFormat/>
    <w:rsid w:val="00D86E5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2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0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EAD"/>
  </w:style>
  <w:style w:type="paragraph" w:styleId="a9">
    <w:name w:val="footer"/>
    <w:basedOn w:val="a"/>
    <w:link w:val="aa"/>
    <w:uiPriority w:val="99"/>
    <w:unhideWhenUsed/>
    <w:rsid w:val="00270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8</cp:revision>
  <cp:lastPrinted>2019-06-19T22:28:00Z</cp:lastPrinted>
  <dcterms:created xsi:type="dcterms:W3CDTF">2018-10-24T08:52:00Z</dcterms:created>
  <dcterms:modified xsi:type="dcterms:W3CDTF">2019-06-20T08:36:00Z</dcterms:modified>
</cp:coreProperties>
</file>