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54" w:rsidRPr="00285FF6" w:rsidRDefault="0007103D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9400" cy="9105676"/>
            <wp:effectExtent l="0" t="0" r="0" b="0"/>
            <wp:docPr id="1" name="Рисунок 1" descr="C:\Users\777\Desktop\приложение О внесений изменений к О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приложение О внесений изменений к ООП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84" cy="910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FF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2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753"/>
        <w:gridCol w:w="850"/>
      </w:tblGrid>
      <w:tr w:rsidR="00285FF6" w:rsidRPr="00EC6618" w:rsidTr="00EC6618">
        <w:tc>
          <w:tcPr>
            <w:tcW w:w="711" w:type="dxa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tabs>
                <w:tab w:val="left" w:pos="5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Стр.</w:t>
            </w:r>
          </w:p>
        </w:tc>
      </w:tr>
      <w:tr w:rsidR="00285FF6" w:rsidRPr="00EC6618" w:rsidTr="00EC6618"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b/>
                <w:sz w:val="28"/>
              </w:rPr>
              <w:t>1.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b/>
                <w:sz w:val="28"/>
              </w:rPr>
              <w:t>Целевой раздел</w:t>
            </w:r>
          </w:p>
        </w:tc>
        <w:tc>
          <w:tcPr>
            <w:tcW w:w="850" w:type="dxa"/>
            <w:vAlign w:val="center"/>
          </w:tcPr>
          <w:p w:rsidR="00285FF6" w:rsidRPr="00EC6618" w:rsidRDefault="00A10E0C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  <w:tr w:rsidR="00285FF6" w:rsidRPr="00EC6618" w:rsidTr="00EC6618"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1.1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850" w:type="dxa"/>
            <w:vAlign w:val="center"/>
          </w:tcPr>
          <w:p w:rsidR="00285FF6" w:rsidRPr="00EC6618" w:rsidRDefault="00A10E0C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  <w:tr w:rsidR="00285FF6" w:rsidRPr="00EC6618" w:rsidTr="00EC6618"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1.1.3.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Значимые для разработки и реализации Программы характеристики, в том числе, характеристики особенностей развития воспитанников ДОУ</w:t>
            </w:r>
          </w:p>
        </w:tc>
        <w:tc>
          <w:tcPr>
            <w:tcW w:w="850" w:type="dxa"/>
            <w:vAlign w:val="center"/>
          </w:tcPr>
          <w:p w:rsidR="00285FF6" w:rsidRPr="00EC6618" w:rsidRDefault="00A10E0C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  <w:tr w:rsidR="00285FF6" w:rsidRPr="00EC6618" w:rsidTr="00EC6618"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3.2.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Организация режима пребывания детей в ДОУ</w:t>
            </w:r>
          </w:p>
        </w:tc>
        <w:tc>
          <w:tcPr>
            <w:tcW w:w="850" w:type="dxa"/>
            <w:vAlign w:val="center"/>
          </w:tcPr>
          <w:p w:rsidR="00285FF6" w:rsidRPr="00EC6618" w:rsidRDefault="00A10E0C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285FF6" w:rsidRPr="00EC6618" w:rsidTr="00EC6618"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3.3.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Проектирование образовательного процесса с учетом особенностей воспитанников и специфики национальных, этнокультурных и иных условий, в которых осуществляется образовательная деятельность</w:t>
            </w:r>
          </w:p>
        </w:tc>
        <w:tc>
          <w:tcPr>
            <w:tcW w:w="850" w:type="dxa"/>
            <w:vAlign w:val="center"/>
          </w:tcPr>
          <w:p w:rsidR="00285FF6" w:rsidRPr="00EC6618" w:rsidRDefault="00A10E0C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</w:tr>
      <w:tr w:rsidR="00285FF6" w:rsidRPr="00EC6618" w:rsidTr="00EC6618"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3.7.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bCs/>
                <w:sz w:val="28"/>
                <w:lang w:eastAsia="ru-RU"/>
              </w:rPr>
              <w:t>Финансовые условия реализации Программы</w:t>
            </w:r>
          </w:p>
        </w:tc>
        <w:tc>
          <w:tcPr>
            <w:tcW w:w="850" w:type="dxa"/>
            <w:vAlign w:val="center"/>
          </w:tcPr>
          <w:p w:rsidR="00285FF6" w:rsidRPr="00EC6618" w:rsidRDefault="00A10E0C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</w:tr>
      <w:tr w:rsidR="00285FF6" w:rsidRPr="00EC6618" w:rsidTr="00EC6618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711" w:type="dxa"/>
            <w:vAlign w:val="center"/>
          </w:tcPr>
          <w:p w:rsidR="00285FF6" w:rsidRPr="00EC6618" w:rsidRDefault="00285FF6" w:rsidP="0028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  <w:szCs w:val="24"/>
              </w:rPr>
              <w:t>5.2.</w:t>
            </w:r>
          </w:p>
        </w:tc>
        <w:tc>
          <w:tcPr>
            <w:tcW w:w="8753" w:type="dxa"/>
          </w:tcPr>
          <w:p w:rsidR="00285FF6" w:rsidRPr="00EC6618" w:rsidRDefault="00285FF6" w:rsidP="00285F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C6618">
              <w:rPr>
                <w:rFonts w:ascii="Times New Roman" w:eastAsia="Calibri" w:hAnsi="Times New Roman" w:cs="Times New Roman"/>
                <w:sz w:val="28"/>
              </w:rPr>
              <w:t>Список нормативных документов и научно методической литературы</w:t>
            </w:r>
          </w:p>
        </w:tc>
        <w:tc>
          <w:tcPr>
            <w:tcW w:w="850" w:type="dxa"/>
            <w:vAlign w:val="center"/>
          </w:tcPr>
          <w:p w:rsidR="00285FF6" w:rsidRPr="00EC6618" w:rsidRDefault="00EC6618" w:rsidP="00A10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A10E0C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</w:tbl>
    <w:p w:rsidR="00285FF6" w:rsidRDefault="00285FF6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23" w:rsidRDefault="00A46A23" w:rsidP="006605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618" w:rsidRDefault="00EC6618" w:rsidP="00EC661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554" w:rsidRPr="00EC6618" w:rsidRDefault="00660554" w:rsidP="0066055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Целевой раздел</w:t>
      </w:r>
    </w:p>
    <w:p w:rsidR="00660554" w:rsidRPr="00EC6618" w:rsidRDefault="00660554" w:rsidP="00660554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554" w:rsidRPr="00EC6618" w:rsidRDefault="00660554" w:rsidP="0066055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660554" w:rsidRPr="00EC6618" w:rsidRDefault="00660554" w:rsidP="00660554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554" w:rsidRPr="00EC6618" w:rsidRDefault="00660554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Основная образовательная программа дошкольного образования государственного бюджетного дошкольного образовательного </w:t>
      </w:r>
      <w:r w:rsidR="00761961">
        <w:rPr>
          <w:rFonts w:ascii="Times New Roman" w:eastAsia="Calibri" w:hAnsi="Times New Roman" w:cs="Times New Roman"/>
          <w:sz w:val="28"/>
          <w:szCs w:val="28"/>
        </w:rPr>
        <w:t>учреждения «Детский сад «Ласточка»с.п. Горагорский (далее М</w:t>
      </w:r>
      <w:r w:rsidRPr="00EC6618">
        <w:rPr>
          <w:rFonts w:ascii="Times New Roman" w:eastAsia="Calibri" w:hAnsi="Times New Roman" w:cs="Times New Roman"/>
          <w:sz w:val="28"/>
          <w:szCs w:val="28"/>
        </w:rPr>
        <w:t>БДОУ, ДОУ) составлена в соответствии с Федеральным государственным образовательным стандартом дошкольного образования (приказом Министерства образования и науки Российской федерации</w:t>
      </w:r>
      <w:r w:rsidRPr="00EC661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EC6618">
        <w:rPr>
          <w:rFonts w:ascii="Times New Roman" w:eastAsia="Calibri" w:hAnsi="Times New Roman" w:cs="Times New Roman"/>
          <w:sz w:val="28"/>
          <w:szCs w:val="28"/>
        </w:rPr>
        <w:t>№ 1155 от 17.10.2013 «Об утверждении Федерального государственного образовательного стандарта дошкольного образования»), примерной основной образовательной программой дошкольного образования (одобрена федеральным учебно-методическим объединением по общему образованию протокол от 20.05.2015 № 2/15), образовательной программой «От рождения до школы» под ред. Н.Е. Вераксы, Т.С. Комаровой, М.А. Васильевой. М.: Мозаика-Синтез, 2014г. 368с.</w:t>
      </w:r>
    </w:p>
    <w:p w:rsidR="00660554" w:rsidRPr="00EC6618" w:rsidRDefault="00660554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Нормативно-правовой базой для разработки Программы являются:</w:t>
      </w:r>
    </w:p>
    <w:p w:rsidR="00660554" w:rsidRPr="00EC6618" w:rsidRDefault="00660554" w:rsidP="006605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>- Федеральный закон № 273-ФЗ от 29.12.2012 «Об образовании РФ» с изменениями от 8 декабря 2020 года;</w:t>
      </w:r>
    </w:p>
    <w:p w:rsidR="00660554" w:rsidRPr="00EC6618" w:rsidRDefault="00660554" w:rsidP="006605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- Постановление Главного государственного санитарного врача РФ от 28.09.2020г. № 28 «Об утверждении </w:t>
      </w:r>
      <w:hyperlink r:id="rId9" w:anchor="6580IP" w:history="1">
        <w:r w:rsidRPr="00EC6618">
          <w:rPr>
            <w:rFonts w:ascii="Times New Roman" w:eastAsia="Calibri" w:hAnsi="Times New Roman" w:cs="Times New Roman"/>
            <w:color w:val="C00000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660554" w:rsidRPr="00EC6618" w:rsidRDefault="00660554" w:rsidP="006605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C66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 Постановление Главного государственного санитарного врача РФ от 27.10.2020г. №32</w:t>
      </w:r>
      <w:r w:rsidRPr="00EC661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hyperlink r:id="rId10" w:tgtFrame="_blank" w:history="1">
        <w:r w:rsidRPr="00EC6618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>«Об утверждении санитарно-эпидемиологических правил и норм СанПиН 2.3/2.4.3590-20</w:t>
        </w:r>
      </w:hyperlink>
      <w:r w:rsidRPr="00EC66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«Санитарно-эпидемиологические требования к организации общественного питания населения»</w:t>
      </w:r>
    </w:p>
    <w:p w:rsidR="00660554" w:rsidRPr="00EC6618" w:rsidRDefault="00660554" w:rsidP="006605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-Уровень ДОУ:</w:t>
      </w:r>
    </w:p>
    <w:p w:rsidR="00660554" w:rsidRPr="00EC6618" w:rsidRDefault="00660554" w:rsidP="006605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Устав ДОУ;</w:t>
      </w:r>
    </w:p>
    <w:p w:rsidR="00660554" w:rsidRPr="00EC6618" w:rsidRDefault="00660554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Программа направлена на: </w:t>
      </w:r>
    </w:p>
    <w:p w:rsidR="00660554" w:rsidRPr="00EC6618" w:rsidRDefault="00660554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создание условий для развития ребенка, открывающихся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 деятельности;</w:t>
      </w:r>
    </w:p>
    <w:p w:rsidR="00660554" w:rsidRPr="00EC6618" w:rsidRDefault="00660554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на создание развивающей образовательной среды, которая представляет собой систему условий социализации и индивидуализации детей</w:t>
      </w:r>
    </w:p>
    <w:p w:rsidR="008B676F" w:rsidRPr="00EC6618" w:rsidRDefault="008B676F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76F" w:rsidRPr="00EC6618" w:rsidRDefault="008B676F" w:rsidP="008B67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1.1.3. Значимые для разработки и реализации Программы характеристики, в том числе, характеристики особенностей развития воспитанников ДОУ</w:t>
      </w:r>
    </w:p>
    <w:p w:rsidR="008B676F" w:rsidRPr="00EC6618" w:rsidRDefault="008B676F" w:rsidP="008B67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76F" w:rsidRPr="00EC6618" w:rsidRDefault="008B676F" w:rsidP="008B67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bCs/>
          <w:sz w:val="28"/>
          <w:szCs w:val="28"/>
        </w:rPr>
        <w:t>Общие сведения о ДОУ</w:t>
      </w:r>
    </w:p>
    <w:p w:rsidR="008B676F" w:rsidRPr="00EC6618" w:rsidRDefault="008B676F" w:rsidP="008B676F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676F" w:rsidRPr="00EC6618" w:rsidRDefault="008B676F" w:rsidP="008B67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6618">
        <w:rPr>
          <w:rFonts w:ascii="Times New Roman" w:eastAsia="Calibri" w:hAnsi="Times New Roman" w:cs="Times New Roman"/>
          <w:bCs/>
          <w:sz w:val="28"/>
          <w:szCs w:val="28"/>
        </w:rPr>
        <w:t>ДОУ размещается в типовом двухэтажном здании. Имеется большой участок для размещения игровых площадок.</w:t>
      </w:r>
    </w:p>
    <w:p w:rsidR="008B676F" w:rsidRPr="00EC6618" w:rsidRDefault="008B676F" w:rsidP="008B6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lastRenderedPageBreak/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8B676F" w:rsidRPr="00EC6618" w:rsidRDefault="008B676F" w:rsidP="008B6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</w:t>
      </w:r>
    </w:p>
    <w:p w:rsidR="008B676F" w:rsidRPr="00EC6618" w:rsidRDefault="008B676F" w:rsidP="008B6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8B676F" w:rsidRPr="00EC6618" w:rsidRDefault="008B676F" w:rsidP="008B6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режим работы групп с 7:00 до 19:00 часов.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ДОУ осуществляет обучение, воспитание в интересах личности, общества, государства, обеспечивает охрану жизни и укрепление здоровья, создает благоприятные условия для разностороннего развития личности, в том числе возможность удовлетворения потребности ребенка в самообразовании и получении дополнительного образования (Устав).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ДОУ обеспечивает обучение, воспитание и развитие детей в возрасте от 2 лет до 7 лет в группах общеразвивающей и комбинированной направленности. 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Разделение детей на возрастные группы осуществляется в соответствии с </w:t>
      </w:r>
      <w:r w:rsidRPr="00EC6618">
        <w:rPr>
          <w:rFonts w:ascii="Times New Roman" w:eastAsia="Calibri" w:hAnsi="Times New Roman" w:cs="Times New Roman"/>
          <w:bCs/>
          <w:sz w:val="28"/>
          <w:szCs w:val="28"/>
        </w:rPr>
        <w:t>закономерностями психического развития ребенка и позволяет более эффективно решать задачи по реализации Программы дошкольного образования с детьми, имеющими, в целом, сходные возрастные характеристики.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Предельная наполняемость групп общеразвивающей направленности определяется согласно СанПиН 2.4.3648-20 «Санитарно-эпидемиологические требования к организациям воспитания и обучения, отдыха и оздоровления детей и молодежи», исходя из расчета площади групповой (игровой) комнаты: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- для групп раннего возраста (до 3 лет) – не менее 2,5 метров квадратных и </w:t>
      </w:r>
      <w:r w:rsidRPr="00EC6618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для групп дошкольного возраста (от 2-х до 7-ми лет) - не менее 2,0 метров квадратных на одного ребенка, фактически находящегося в группе. 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bCs/>
          <w:sz w:val="28"/>
          <w:szCs w:val="28"/>
        </w:rPr>
        <w:t xml:space="preserve">Ежегодный контингент воспитанников формируется на основе социального заказа родителей. 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bCs/>
          <w:sz w:val="28"/>
          <w:szCs w:val="28"/>
        </w:rPr>
        <w:t>Комплектование групп определяется: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C6618">
        <w:rPr>
          <w:rFonts w:ascii="Times New Roman" w:eastAsia="Calibri" w:hAnsi="Times New Roman" w:cs="Times New Roman"/>
          <w:bCs/>
          <w:sz w:val="28"/>
          <w:szCs w:val="28"/>
        </w:rPr>
        <w:t xml:space="preserve">Порядком организации и осуществления образовательной деятельности по основным образовательным программам дошкольного образования; 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C6618">
        <w:rPr>
          <w:rFonts w:ascii="Times New Roman" w:eastAsia="Calibri" w:hAnsi="Times New Roman" w:cs="Times New Roman"/>
          <w:bCs/>
          <w:sz w:val="28"/>
          <w:szCs w:val="28"/>
        </w:rPr>
        <w:t>Порядком комплектования Государственных бюджетных дошкольных образовательных учреждений г. Грозного;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color w:val="FF0000"/>
          <w:sz w:val="28"/>
          <w:szCs w:val="28"/>
        </w:rPr>
        <w:t>- С</w:t>
      </w:r>
      <w:r w:rsidRPr="00EC6618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B676F" w:rsidRPr="00EC6618" w:rsidRDefault="008B676F" w:rsidP="008B676F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C6618">
        <w:rPr>
          <w:rFonts w:ascii="Times New Roman" w:eastAsia="Calibri" w:hAnsi="Times New Roman" w:cs="Times New Roman"/>
          <w:bCs/>
          <w:sz w:val="28"/>
          <w:szCs w:val="28"/>
        </w:rPr>
        <w:t>Уставом ДОУ.</w:t>
      </w:r>
    </w:p>
    <w:p w:rsidR="008B676F" w:rsidRPr="00EC6618" w:rsidRDefault="008B676F" w:rsidP="008B6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Основными участниками реализации программы являются: дети дошкольного возраста, родители (законные представители), педагоги.</w:t>
      </w:r>
    </w:p>
    <w:p w:rsidR="008B676F" w:rsidRPr="00EC6618" w:rsidRDefault="008B676F" w:rsidP="006605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3E14" w:rsidRPr="00EC6618" w:rsidRDefault="00F23E14" w:rsidP="00F23E14">
      <w:pPr>
        <w:numPr>
          <w:ilvl w:val="1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Организация режима пребывания детей в ДОУ</w:t>
      </w:r>
    </w:p>
    <w:p w:rsidR="00F23E14" w:rsidRPr="00EC6618" w:rsidRDefault="00F23E14" w:rsidP="00F23E1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Режим работы ДОУ: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пятидневная рабочая неделя (с понедельника по пятницу);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- 12-часовое пребывание детей (с 7.00-19.00).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Ежедневная организация жизни и деятельности детей осуществляется с учетом: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lastRenderedPageBreak/>
        <w:t>- 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-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- образовательной деятельности, но и при проведении режимных моментов в соответствии со спецификой ДО. 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Одно из ведущих мест в ДОУ принадлежит режиму дня. 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Основные компоненты режима: дневной сон, бодрствование (игры, трудовая деятельность, занятия, совместная и самостоятельная деятельность), прием пищи, время прогулок.</w:t>
      </w:r>
    </w:p>
    <w:p w:rsidR="00F23E14" w:rsidRPr="00EC6618" w:rsidRDefault="00F23E14" w:rsidP="00F23E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Основные принципы построения режима дня: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Режим дня выполняется на протяжении всего периода воспитания детей в ДОУ, сохраняя последовательность, постоянство и постепенность.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Соответствие правильности построения режима дня возрастным психофизиологическим особенностям дошкольника. Поэтому в ДОУ для каждой возрастной группы определен свой режим дня. В детском саду выделяется следующее деление детей по группам: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2-3 года – вторая группа раннего возраста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3-4 года – младшая группа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Дошкольные группы: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4-5 лет – средняя группа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5-6 лет – старшая группа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6-7 лет – подготовительная группа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Режим дня в ДОУ соответствует возрастным особенностям детей и способствует их гармоничному развитию, поэтому режим дня разработан для каждой возрастной группы. 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Режим дня составлен с учетом </w:t>
      </w:r>
      <w:r w:rsidR="008B676F" w:rsidRPr="00EC6618">
        <w:rPr>
          <w:rFonts w:ascii="Times New Roman" w:eastAsia="Calibri" w:hAnsi="Times New Roman" w:cs="Times New Roman"/>
          <w:color w:val="FF0000"/>
          <w:sz w:val="28"/>
          <w:szCs w:val="28"/>
        </w:rPr>
        <w:t>С</w:t>
      </w:r>
      <w:r w:rsidR="008B676F" w:rsidRPr="00EC6618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анПиН 2.4.3648-20 </w:t>
      </w:r>
      <w:r w:rsidR="008B676F" w:rsidRPr="00EC661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от 28.09.2020г. № 28 </w:t>
      </w:r>
      <w:r w:rsidRPr="00EC6618">
        <w:rPr>
          <w:rFonts w:ascii="Times New Roman" w:eastAsia="Calibri" w:hAnsi="Times New Roman" w:cs="Times New Roman"/>
          <w:sz w:val="28"/>
          <w:szCs w:val="28"/>
        </w:rPr>
        <w:t>г.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Ежедневная продолжительность прогулки детей составляет 3 - 4 часа. Прогулка проводится 2 раза в день: в первую половину - до обеда и во вторую половину дня –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м/с.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Общая продолжительность суточного сна для детей дошкольного возраста должна составлять 12 - 12,5 часа, из которых 2 - 2,5 часа отводится дневному сну. Для детей от 1,5 до 3 лет дневной сон организуются однократно продолжительностью не менее 3 часов. 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Самостоятельная деятельность детей 3 - 7 лет (игры, подготовка к образовательной деятельности, личная гигиена) занимает в режиме дня не менее 3 - </w:t>
      </w:r>
      <w:r w:rsidRPr="00EC6618">
        <w:rPr>
          <w:rFonts w:ascii="Times New Roman" w:eastAsia="Calibri" w:hAnsi="Times New Roman" w:cs="Times New Roman"/>
          <w:sz w:val="28"/>
          <w:szCs w:val="28"/>
        </w:rPr>
        <w:lastRenderedPageBreak/>
        <w:t>4 часов. В теплое время года рекомендуется образовательную деятельность осуществлять на участке во время прогулки.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Занятия по дополнительному образованию (кружковая работа), организуются во 2 половине дня во время совместной образовательной деятельности.</w:t>
      </w:r>
    </w:p>
    <w:p w:rsidR="00F23E14" w:rsidRPr="00EC6618" w:rsidRDefault="00F23E14" w:rsidP="00F23E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В летний период (с 1 июня по 31 августа) время пребывания детей на улице максимально увеличивается. В соответствии с планом летне-оздоровительной работы проводятся различные развивающие, развлекательные, оздоровительные мероприятия (спортивные и подвижные игры, развлечения, наблюдения, экскурсии и пр.), увеличивается продолжительность прогулок.</w:t>
      </w:r>
    </w:p>
    <w:p w:rsidR="00F23E14" w:rsidRPr="00EC6618" w:rsidRDefault="00F23E14" w:rsidP="00F23E1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CD1" w:rsidRPr="00EC6618" w:rsidRDefault="00107CD1" w:rsidP="00107C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Примерный режим дня на холодный период в ДОУ</w:t>
      </w:r>
    </w:p>
    <w:p w:rsidR="00F23E14" w:rsidRDefault="00F23E14" w:rsidP="00107CD1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560"/>
        <w:gridCol w:w="1134"/>
        <w:gridCol w:w="1134"/>
        <w:gridCol w:w="1134"/>
        <w:gridCol w:w="1274"/>
      </w:tblGrid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</w:p>
        </w:tc>
        <w:tc>
          <w:tcPr>
            <w:tcW w:w="1560" w:type="dxa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Вторая группа раннего возраста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Младшая</w:t>
            </w:r>
          </w:p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Средняя группа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7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Старшая группа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39" w:right="-14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Подгото-вительная</w:t>
            </w:r>
          </w:p>
          <w:p w:rsidR="00107CD1" w:rsidRPr="00107CD1" w:rsidRDefault="00107CD1" w:rsidP="00107CD1">
            <w:pPr>
              <w:spacing w:after="0" w:line="240" w:lineRule="auto"/>
              <w:ind w:left="-139" w:right="-14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7CD1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</w:tr>
      <w:tr w:rsidR="00107CD1" w:rsidRPr="00107CD1" w:rsidTr="00211905">
        <w:trPr>
          <w:trHeight w:val="609"/>
        </w:trPr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7.00-8.30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7.00-8.30</w:t>
            </w:r>
          </w:p>
        </w:tc>
      </w:tr>
      <w:tr w:rsidR="00107CD1" w:rsidRPr="00107CD1" w:rsidTr="00211905">
        <w:trPr>
          <w:trHeight w:val="190"/>
        </w:trPr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8.30-9.00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7CD1">
              <w:rPr>
                <w:rFonts w:ascii="Times New Roman" w:eastAsia="Calibri" w:hAnsi="Times New Roman" w:cs="Times New Roman"/>
                <w:lang w:val="en-US"/>
              </w:rPr>
              <w:t>8.30-</w:t>
            </w:r>
            <w:r w:rsidRPr="00107CD1">
              <w:rPr>
                <w:rFonts w:ascii="Times New Roman" w:eastAsia="Calibri" w:hAnsi="Times New Roman" w:cs="Times New Roman"/>
              </w:rPr>
              <w:t>9</w:t>
            </w:r>
            <w:r w:rsidRPr="00107CD1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107CD1">
              <w:rPr>
                <w:rFonts w:ascii="Times New Roman" w:eastAsia="Calibri" w:hAnsi="Times New Roman" w:cs="Times New Roman"/>
              </w:rPr>
              <w:t>0</w:t>
            </w:r>
            <w:r w:rsidRPr="00107CD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7CD1">
              <w:rPr>
                <w:rFonts w:ascii="Times New Roman" w:eastAsia="Calibri" w:hAnsi="Times New Roman" w:cs="Times New Roman"/>
                <w:lang w:val="en-US"/>
              </w:rPr>
              <w:t>8.30-</w:t>
            </w:r>
            <w:r w:rsidRPr="00107CD1">
              <w:rPr>
                <w:rFonts w:ascii="Times New Roman" w:eastAsia="Calibri" w:hAnsi="Times New Roman" w:cs="Times New Roman"/>
              </w:rPr>
              <w:t>9.00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7CD1">
              <w:rPr>
                <w:rFonts w:ascii="Times New Roman" w:eastAsia="Calibri" w:hAnsi="Times New Roman" w:cs="Times New Roman"/>
                <w:lang w:val="en-US"/>
              </w:rPr>
              <w:t>8.30-</w:t>
            </w:r>
            <w:r w:rsidRPr="00107CD1">
              <w:rPr>
                <w:rFonts w:ascii="Times New Roman" w:eastAsia="Calibri" w:hAnsi="Times New Roman" w:cs="Times New Roman"/>
              </w:rPr>
              <w:t>9.00</w:t>
            </w:r>
          </w:p>
        </w:tc>
      </w:tr>
      <w:tr w:rsidR="00107CD1" w:rsidRPr="00107CD1" w:rsidTr="00211905">
        <w:trPr>
          <w:trHeight w:val="326"/>
        </w:trPr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  <w:color w:val="000000"/>
              </w:rPr>
              <w:t xml:space="preserve">Организованная детская деятельность </w:t>
            </w:r>
            <w:r w:rsidRPr="00107CD1">
              <w:rPr>
                <w:rFonts w:ascii="Times New Roman" w:eastAsia="Calibri" w:hAnsi="Times New Roman" w:cs="Times New Roman"/>
              </w:rPr>
              <w:t>(общая длительность, включая перерывы)</w:t>
            </w:r>
            <w:r w:rsidRPr="00107CD1">
              <w:rPr>
                <w:rFonts w:ascii="Times New Roman" w:eastAsia="Calibri" w:hAnsi="Times New Roman" w:cs="Times New Roman"/>
                <w:color w:val="000000"/>
              </w:rPr>
              <w:t>, занятия со специалистами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9.00-9.30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9.00-9.40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7CD1">
              <w:rPr>
                <w:rFonts w:ascii="Times New Roman" w:eastAsia="Calibri" w:hAnsi="Times New Roman" w:cs="Times New Roman"/>
              </w:rPr>
              <w:t>9.0</w:t>
            </w:r>
            <w:r w:rsidRPr="00107CD1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107CD1">
              <w:rPr>
                <w:rFonts w:ascii="Times New Roman" w:eastAsia="Calibri" w:hAnsi="Times New Roman" w:cs="Times New Roman"/>
              </w:rPr>
              <w:t>-9.5</w:t>
            </w:r>
            <w:r w:rsidRPr="00107CD1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07CD1">
              <w:rPr>
                <w:rFonts w:ascii="Times New Roman" w:eastAsia="Calibri" w:hAnsi="Times New Roman" w:cs="Times New Roman"/>
              </w:rPr>
              <w:t>9.00-10.30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9.00-10.50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Подготовка к прогулке, прогулка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  <w:color w:val="000000"/>
              </w:rPr>
              <w:t>9.30-11.40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9.40-12.05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9.5</w:t>
            </w:r>
            <w:r w:rsidRPr="00107CD1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107CD1">
              <w:rPr>
                <w:rFonts w:ascii="Times New Roman" w:eastAsia="Calibri" w:hAnsi="Times New Roman" w:cs="Times New Roman"/>
              </w:rPr>
              <w:t>-12.15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10.30-12.20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10.50-12.20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Возвращение с прогулки, самостоятельная деятельность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  <w:color w:val="000000"/>
              </w:rPr>
              <w:t>11.40-12.00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12.05-12.20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12.15-12.30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12.20-12.30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12.20-12.30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Подготовка к обеду, обед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12.20-13.00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12.30-13.00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12.30-13.00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12.30-13.00</w:t>
            </w:r>
          </w:p>
        </w:tc>
      </w:tr>
      <w:tr w:rsidR="00107CD1" w:rsidRPr="00107CD1" w:rsidTr="00211905">
        <w:trPr>
          <w:trHeight w:val="661"/>
        </w:trPr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  <w:color w:val="000000"/>
              </w:rPr>
              <w:t>13.00</w:t>
            </w:r>
            <w:r w:rsidRPr="00107CD1">
              <w:rPr>
                <w:rFonts w:ascii="Times New Roman" w:eastAsia="Calibri" w:hAnsi="Times New Roman" w:cs="Times New Roman"/>
              </w:rPr>
              <w:t>-15.00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13.00-15.00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Постепенный подъем, воздушные, водные процедуры и закаливание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15.00-15.30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15.00-15.20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15.00-15.20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15.00-15.20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Игры, самостоятельная и организованная детская деятельность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15.30-16.00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07CD1">
              <w:rPr>
                <w:rFonts w:ascii="Times New Roman" w:eastAsia="Calibri" w:hAnsi="Times New Roman" w:cs="Times New Roman"/>
              </w:rPr>
              <w:t>15.20-16.00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15.20-16.00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15.20-16.00</w:t>
            </w:r>
          </w:p>
        </w:tc>
      </w:tr>
      <w:tr w:rsidR="00107CD1" w:rsidRPr="00107CD1" w:rsidTr="00211905">
        <w:trPr>
          <w:trHeight w:val="320"/>
        </w:trPr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Уплотненный полдник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16.00-16.45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16.00-16.45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Игра, самостоятельная и организованная детская деятельность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16.45-17.30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16.45-17.30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16.45-17.30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16.45-17.30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16.45-17.30</w:t>
            </w:r>
          </w:p>
        </w:tc>
      </w:tr>
      <w:tr w:rsidR="00107CD1" w:rsidRPr="00107CD1" w:rsidTr="00211905">
        <w:tc>
          <w:tcPr>
            <w:tcW w:w="3969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Подготовка к прогулке, прогулка, самостоятельная деятельность, уход детей домой</w:t>
            </w:r>
          </w:p>
        </w:tc>
        <w:tc>
          <w:tcPr>
            <w:tcW w:w="1560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17.30-19.00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17.30-19.00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17.30-19.00</w:t>
            </w:r>
          </w:p>
        </w:tc>
        <w:tc>
          <w:tcPr>
            <w:tcW w:w="113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17.30-19.00</w:t>
            </w:r>
          </w:p>
        </w:tc>
        <w:tc>
          <w:tcPr>
            <w:tcW w:w="1274" w:type="dxa"/>
            <w:vAlign w:val="center"/>
          </w:tcPr>
          <w:p w:rsidR="00107CD1" w:rsidRPr="00107CD1" w:rsidRDefault="00107CD1" w:rsidP="00107C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107CD1">
              <w:rPr>
                <w:rFonts w:ascii="Times New Roman" w:eastAsia="Calibri" w:hAnsi="Times New Roman" w:cs="Times New Roman"/>
              </w:rPr>
              <w:t>17.30-19.00</w:t>
            </w:r>
          </w:p>
        </w:tc>
      </w:tr>
    </w:tbl>
    <w:p w:rsidR="00542A4D" w:rsidRDefault="00542A4D" w:rsidP="0054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42A4D" w:rsidRPr="00542A4D" w:rsidRDefault="00542A4D" w:rsidP="0054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42A4D">
        <w:rPr>
          <w:rFonts w:ascii="Times New Roman" w:eastAsia="Calibri" w:hAnsi="Times New Roman" w:cs="Times New Roman"/>
          <w:szCs w:val="24"/>
        </w:rPr>
        <w:t>*Прием детей в теплое время года, рекомендуется проводить на улице</w:t>
      </w:r>
    </w:p>
    <w:p w:rsidR="00542A4D" w:rsidRPr="00542A4D" w:rsidRDefault="00542A4D" w:rsidP="0054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42A4D">
        <w:rPr>
          <w:rFonts w:ascii="Times New Roman" w:eastAsia="Calibri" w:hAnsi="Times New Roman" w:cs="Times New Roman"/>
          <w:szCs w:val="24"/>
        </w:rPr>
        <w:t>**При температуре воздуха ниже - 15° С и скорости ветра более 7 м/с продолжительность прогулки сокращается. Прогулка не проводится при температуре воздуха ниже - 15°С и скорости ветра более 15 м/с. 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актовом зале.</w:t>
      </w:r>
    </w:p>
    <w:p w:rsidR="00542A4D" w:rsidRPr="00542A4D" w:rsidRDefault="00043C83" w:rsidP="00542A4D">
      <w:pPr>
        <w:spacing w:after="0" w:line="240" w:lineRule="auto"/>
        <w:ind w:firstLine="708"/>
        <w:rPr>
          <w:rFonts w:ascii="Times New Roman" w:eastAsia="Calibri" w:hAnsi="Times New Roman" w:cs="Times New Roman"/>
          <w:color w:val="C00000"/>
          <w:szCs w:val="20"/>
        </w:rPr>
      </w:pPr>
      <w:r>
        <w:rPr>
          <w:rFonts w:ascii="Times New Roman" w:eastAsia="Calibri" w:hAnsi="Times New Roman" w:cs="Times New Roman"/>
          <w:color w:val="C00000"/>
          <w:szCs w:val="20"/>
        </w:rPr>
        <w:t>***</w:t>
      </w:r>
      <w:r w:rsidR="00542A4D" w:rsidRPr="00542A4D">
        <w:rPr>
          <w:rFonts w:ascii="Times New Roman" w:eastAsia="Calibri" w:hAnsi="Times New Roman" w:cs="Times New Roman"/>
          <w:color w:val="C00000"/>
          <w:szCs w:val="20"/>
        </w:rPr>
        <w:t>Согласно</w:t>
      </w:r>
      <w:r w:rsidR="00F71143" w:rsidRPr="00F71143">
        <w:rPr>
          <w:rFonts w:ascii="Times New Roman" w:eastAsia="Calibri" w:hAnsi="Times New Roman" w:cs="Times New Roman"/>
          <w:color w:val="C00000"/>
          <w:szCs w:val="20"/>
        </w:rPr>
        <w:t xml:space="preserve"> пункту 8.1.2.2. СанПиН 2.3/2.4.3590-20 </w:t>
      </w:r>
      <w:r w:rsidR="00542A4D" w:rsidRPr="00542A4D">
        <w:rPr>
          <w:rFonts w:ascii="Times New Roman" w:eastAsia="Calibri" w:hAnsi="Times New Roman" w:cs="Times New Roman"/>
          <w:color w:val="C00000"/>
          <w:szCs w:val="20"/>
        </w:rPr>
        <w:t>в ДОУ организован уплотненный полдник.</w:t>
      </w:r>
    </w:p>
    <w:p w:rsidR="00F71143" w:rsidRDefault="00F71143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F7B" w:rsidRDefault="008F5F7B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F5F7B" w:rsidRDefault="008F5F7B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F5F7B" w:rsidRDefault="008F5F7B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F5F7B" w:rsidRDefault="008F5F7B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F5F7B" w:rsidRDefault="008F5F7B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F71143" w:rsidRPr="00EC6618" w:rsidRDefault="00F71143" w:rsidP="00F71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Примерный режим дня </w:t>
      </w:r>
      <w:r w:rsidRPr="00EC6618">
        <w:rPr>
          <w:rFonts w:ascii="Times New Roman" w:eastAsia="Calibri" w:hAnsi="Times New Roman" w:cs="Times New Roman"/>
          <w:b/>
          <w:sz w:val="28"/>
          <w:szCs w:val="28"/>
        </w:rPr>
        <w:t>на теплый период в ДОУ</w:t>
      </w:r>
    </w:p>
    <w:p w:rsidR="00F71143" w:rsidRPr="00EC6618" w:rsidRDefault="00F71143" w:rsidP="00F711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1560"/>
        <w:gridCol w:w="1134"/>
        <w:gridCol w:w="1134"/>
        <w:gridCol w:w="1134"/>
        <w:gridCol w:w="1275"/>
      </w:tblGrid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560" w:type="dxa"/>
          </w:tcPr>
          <w:p w:rsidR="00F71143" w:rsidRPr="00F71143" w:rsidRDefault="00F71143" w:rsidP="00F71143">
            <w:pPr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Вторая группа раннего возраста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Младшая</w:t>
            </w:r>
          </w:p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Средняя группа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Старшая группа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39" w:right="-143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Подгото-вительная</w:t>
            </w:r>
          </w:p>
          <w:p w:rsidR="00F71143" w:rsidRPr="00F71143" w:rsidRDefault="00F71143" w:rsidP="00F71143">
            <w:pPr>
              <w:ind w:left="-139" w:right="-143"/>
              <w:jc w:val="center"/>
              <w:rPr>
                <w:rFonts w:ascii="Times New Roman" w:hAnsi="Times New Roman"/>
                <w:b/>
              </w:rPr>
            </w:pPr>
            <w:r w:rsidRPr="00F71143">
              <w:rPr>
                <w:rFonts w:ascii="Times New Roman" w:hAnsi="Times New Roman"/>
                <w:b/>
              </w:rPr>
              <w:t>группа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Приём детей на улице, самостоятельная деятельность детей, утренняя гимнастика (на улице), игры, дежурство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7.00-8.30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7.00-8.30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7.00-8.30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7.00-8.30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39" w:right="-143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7.00-8.30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8.30-9.00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8.30-9.00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8.30-9.00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  <w:lang w:val="en-US"/>
              </w:rPr>
            </w:pPr>
            <w:r w:rsidRPr="00F71143">
              <w:rPr>
                <w:rFonts w:ascii="Times New Roman" w:hAnsi="Times New Roman"/>
                <w:lang w:val="en-US"/>
              </w:rPr>
              <w:t>8.30-</w:t>
            </w:r>
            <w:r w:rsidRPr="00F71143">
              <w:rPr>
                <w:rFonts w:ascii="Times New Roman" w:hAnsi="Times New Roman"/>
              </w:rPr>
              <w:t>9.00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39" w:right="-143"/>
              <w:jc w:val="center"/>
              <w:rPr>
                <w:rFonts w:ascii="Times New Roman" w:hAnsi="Times New Roman"/>
                <w:lang w:val="en-US"/>
              </w:rPr>
            </w:pPr>
            <w:r w:rsidRPr="00F71143">
              <w:rPr>
                <w:rFonts w:ascii="Times New Roman" w:hAnsi="Times New Roman"/>
                <w:lang w:val="en-US"/>
              </w:rPr>
              <w:t>8.30-</w:t>
            </w:r>
            <w:r w:rsidRPr="00F71143">
              <w:rPr>
                <w:rFonts w:ascii="Times New Roman" w:hAnsi="Times New Roman"/>
              </w:rPr>
              <w:t>9.00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 xml:space="preserve">Подготовка к прогулке, прогулка (образовательная деятельность в режимных моментах, физкультурно-оздоровительная деятельность, художественное творчество, игры, наблюдения, музыка, солнечные и воздушные процедуры, труд, совместная деятельность) 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9.00-11.45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9.00-12.00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9.00-12.10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  <w:lang w:val="en-US"/>
              </w:rPr>
            </w:pPr>
            <w:r w:rsidRPr="00F71143">
              <w:rPr>
                <w:rFonts w:ascii="Times New Roman" w:hAnsi="Times New Roman"/>
              </w:rPr>
              <w:t>9.00-12.20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39" w:right="-143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9.00-12.20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Возвращение с прогулки, самостоятельная деятельность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11.45-12.00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12.00-12.10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12.10-12.20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12.20-12.30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12.20-12.30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Подготовка к обеду, обед (образовательная деятельность в режимных моментах)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12.00-13.00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12.10-13.00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12.20-13.00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12.30-13.00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12.30-13.00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Подготовка ко сну (образовательная деятельность в режимных моментах), дневной сон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13.00-15.00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13.00-15.00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13.00-15.00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13.00-15.00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13.00-15.00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Постепенный подъём детей, воздушная гимнастика, гигиенические процедуры. Самостоятельная деятельность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15.00-15.30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15.00-15.30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15.00-15.30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15.00-15.30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39" w:right="-143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15.00-15.30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Подготовка к полднику, полдник (образовательная деятельность в режимных моментах)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15.30-16.00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15.30-16.00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15.30-16.00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15.30-16.00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15.30-16.00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Подготовка к прогулке, прогулка (образовательная деятельность в режимных моментах, игры, наблюдения, воздушные и солнечные ванны, самостоятельная деятельность)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16.00-17.30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16.00-17.30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16.00-17.30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16.00-17.30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16.00-17.30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Возвращение с прогулки, самостоятельная деятельность детей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17.30-18.00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17.30-18.00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17.30-18.05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17.30-18.10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</w:rPr>
            </w:pPr>
            <w:r w:rsidRPr="00F71143">
              <w:rPr>
                <w:rFonts w:ascii="Times New Roman" w:hAnsi="Times New Roman"/>
              </w:rPr>
              <w:t>17.30-18.15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F71143" w:rsidP="00F71143">
            <w:pPr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Подготовка к ужину, ужин (образовательная деятельность в режимных моментах)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043C83">
            <w:pPr>
              <w:ind w:left="-108" w:right="-108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18.</w:t>
            </w:r>
            <w:r w:rsidR="00043C83" w:rsidRPr="00043C83">
              <w:rPr>
                <w:rFonts w:ascii="Times New Roman" w:hAnsi="Times New Roman"/>
                <w:color w:val="C00000"/>
              </w:rPr>
              <w:t>30</w:t>
            </w:r>
            <w:r w:rsidRPr="00F71143">
              <w:rPr>
                <w:rFonts w:ascii="Times New Roman" w:hAnsi="Times New Roman"/>
                <w:color w:val="C00000"/>
              </w:rPr>
              <w:t>-1</w:t>
            </w:r>
            <w:r w:rsidR="00043C83" w:rsidRPr="00043C83">
              <w:rPr>
                <w:rFonts w:ascii="Times New Roman" w:hAnsi="Times New Roman"/>
                <w:color w:val="C00000"/>
              </w:rPr>
              <w:t>9</w:t>
            </w:r>
            <w:r w:rsidRPr="00F71143">
              <w:rPr>
                <w:rFonts w:ascii="Times New Roman" w:hAnsi="Times New Roman"/>
                <w:color w:val="C00000"/>
              </w:rPr>
              <w:t>.</w:t>
            </w:r>
            <w:r w:rsidR="00043C83" w:rsidRPr="00043C83">
              <w:rPr>
                <w:rFonts w:ascii="Times New Roman" w:hAnsi="Times New Roman"/>
                <w:color w:val="C00000"/>
              </w:rPr>
              <w:t>00</w:t>
            </w:r>
          </w:p>
        </w:tc>
        <w:tc>
          <w:tcPr>
            <w:tcW w:w="1134" w:type="dxa"/>
            <w:vAlign w:val="center"/>
          </w:tcPr>
          <w:p w:rsidR="00F71143" w:rsidRPr="00F71143" w:rsidRDefault="00043C83" w:rsidP="00F71143">
            <w:pPr>
              <w:ind w:left="-108" w:right="-108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18.</w:t>
            </w:r>
            <w:r w:rsidRPr="00043C83">
              <w:rPr>
                <w:rFonts w:ascii="Times New Roman" w:hAnsi="Times New Roman"/>
                <w:color w:val="C00000"/>
              </w:rPr>
              <w:t>30</w:t>
            </w:r>
            <w:r w:rsidRPr="00F71143">
              <w:rPr>
                <w:rFonts w:ascii="Times New Roman" w:hAnsi="Times New Roman"/>
                <w:color w:val="C00000"/>
              </w:rPr>
              <w:t>-1</w:t>
            </w:r>
            <w:r w:rsidRPr="00043C83">
              <w:rPr>
                <w:rFonts w:ascii="Times New Roman" w:hAnsi="Times New Roman"/>
                <w:color w:val="C00000"/>
              </w:rPr>
              <w:t>9</w:t>
            </w:r>
            <w:r w:rsidRPr="00F71143">
              <w:rPr>
                <w:rFonts w:ascii="Times New Roman" w:hAnsi="Times New Roman"/>
                <w:color w:val="C00000"/>
              </w:rPr>
              <w:t>.</w:t>
            </w:r>
            <w:r w:rsidRPr="00043C83">
              <w:rPr>
                <w:rFonts w:ascii="Times New Roman" w:hAnsi="Times New Roman"/>
                <w:color w:val="C00000"/>
              </w:rPr>
              <w:t>00</w:t>
            </w:r>
          </w:p>
        </w:tc>
        <w:tc>
          <w:tcPr>
            <w:tcW w:w="1134" w:type="dxa"/>
            <w:vAlign w:val="center"/>
          </w:tcPr>
          <w:p w:rsidR="00F71143" w:rsidRPr="00F71143" w:rsidRDefault="00043C83" w:rsidP="00F71143">
            <w:pPr>
              <w:ind w:left="-108" w:right="-108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18.</w:t>
            </w:r>
            <w:r w:rsidRPr="00043C83">
              <w:rPr>
                <w:rFonts w:ascii="Times New Roman" w:hAnsi="Times New Roman"/>
                <w:color w:val="C00000"/>
              </w:rPr>
              <w:t>30</w:t>
            </w:r>
            <w:r w:rsidRPr="00F71143">
              <w:rPr>
                <w:rFonts w:ascii="Times New Roman" w:hAnsi="Times New Roman"/>
                <w:color w:val="C00000"/>
              </w:rPr>
              <w:t>-1</w:t>
            </w:r>
            <w:r w:rsidRPr="00043C83">
              <w:rPr>
                <w:rFonts w:ascii="Times New Roman" w:hAnsi="Times New Roman"/>
                <w:color w:val="C00000"/>
              </w:rPr>
              <w:t>9</w:t>
            </w:r>
            <w:r w:rsidRPr="00F71143">
              <w:rPr>
                <w:rFonts w:ascii="Times New Roman" w:hAnsi="Times New Roman"/>
                <w:color w:val="C00000"/>
              </w:rPr>
              <w:t>.</w:t>
            </w:r>
            <w:r w:rsidRPr="00043C83">
              <w:rPr>
                <w:rFonts w:ascii="Times New Roman" w:hAnsi="Times New Roman"/>
                <w:color w:val="C00000"/>
              </w:rPr>
              <w:t>00</w:t>
            </w:r>
          </w:p>
        </w:tc>
        <w:tc>
          <w:tcPr>
            <w:tcW w:w="1134" w:type="dxa"/>
            <w:vAlign w:val="center"/>
          </w:tcPr>
          <w:p w:rsidR="00F71143" w:rsidRPr="00F71143" w:rsidRDefault="00043C83" w:rsidP="00F71143">
            <w:pPr>
              <w:ind w:left="-108" w:right="-77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18.</w:t>
            </w:r>
            <w:r w:rsidRPr="00043C83">
              <w:rPr>
                <w:rFonts w:ascii="Times New Roman" w:hAnsi="Times New Roman"/>
                <w:color w:val="C00000"/>
              </w:rPr>
              <w:t>30</w:t>
            </w:r>
            <w:r w:rsidRPr="00F71143">
              <w:rPr>
                <w:rFonts w:ascii="Times New Roman" w:hAnsi="Times New Roman"/>
                <w:color w:val="C00000"/>
              </w:rPr>
              <w:t>-1</w:t>
            </w:r>
            <w:r w:rsidRPr="00043C83">
              <w:rPr>
                <w:rFonts w:ascii="Times New Roman" w:hAnsi="Times New Roman"/>
                <w:color w:val="C00000"/>
              </w:rPr>
              <w:t>9</w:t>
            </w:r>
            <w:r w:rsidRPr="00F71143">
              <w:rPr>
                <w:rFonts w:ascii="Times New Roman" w:hAnsi="Times New Roman"/>
                <w:color w:val="C00000"/>
              </w:rPr>
              <w:t>.</w:t>
            </w:r>
            <w:r w:rsidRPr="00043C83">
              <w:rPr>
                <w:rFonts w:ascii="Times New Roman" w:hAnsi="Times New Roman"/>
                <w:color w:val="C00000"/>
              </w:rPr>
              <w:t>00</w:t>
            </w:r>
          </w:p>
        </w:tc>
        <w:tc>
          <w:tcPr>
            <w:tcW w:w="1275" w:type="dxa"/>
            <w:vAlign w:val="center"/>
          </w:tcPr>
          <w:p w:rsidR="00F71143" w:rsidRPr="00F71143" w:rsidRDefault="00043C83" w:rsidP="00F71143">
            <w:pPr>
              <w:ind w:left="-108" w:right="-77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18.</w:t>
            </w:r>
            <w:r w:rsidRPr="00043C83">
              <w:rPr>
                <w:rFonts w:ascii="Times New Roman" w:hAnsi="Times New Roman"/>
                <w:color w:val="C00000"/>
              </w:rPr>
              <w:t>30</w:t>
            </w:r>
            <w:r w:rsidRPr="00F71143">
              <w:rPr>
                <w:rFonts w:ascii="Times New Roman" w:hAnsi="Times New Roman"/>
                <w:color w:val="C00000"/>
              </w:rPr>
              <w:t>-1</w:t>
            </w:r>
            <w:r w:rsidRPr="00043C83">
              <w:rPr>
                <w:rFonts w:ascii="Times New Roman" w:hAnsi="Times New Roman"/>
                <w:color w:val="C00000"/>
              </w:rPr>
              <w:t>9</w:t>
            </w:r>
            <w:r w:rsidRPr="00F71143">
              <w:rPr>
                <w:rFonts w:ascii="Times New Roman" w:hAnsi="Times New Roman"/>
                <w:color w:val="C00000"/>
              </w:rPr>
              <w:t>.</w:t>
            </w:r>
            <w:r w:rsidRPr="00043C83">
              <w:rPr>
                <w:rFonts w:ascii="Times New Roman" w:hAnsi="Times New Roman"/>
                <w:color w:val="C00000"/>
              </w:rPr>
              <w:t>00</w:t>
            </w:r>
          </w:p>
        </w:tc>
      </w:tr>
      <w:tr w:rsidR="00F71143" w:rsidRPr="00F71143" w:rsidTr="00211905">
        <w:tc>
          <w:tcPr>
            <w:tcW w:w="3969" w:type="dxa"/>
            <w:vAlign w:val="center"/>
          </w:tcPr>
          <w:p w:rsidR="00F71143" w:rsidRPr="00F71143" w:rsidRDefault="00043C83" w:rsidP="00F71143">
            <w:pPr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У</w:t>
            </w:r>
            <w:r w:rsidR="00F71143" w:rsidRPr="00F71143">
              <w:rPr>
                <w:rFonts w:ascii="Times New Roman" w:hAnsi="Times New Roman"/>
                <w:color w:val="C00000"/>
              </w:rPr>
              <w:t>ход детей домой</w:t>
            </w:r>
          </w:p>
        </w:tc>
        <w:tc>
          <w:tcPr>
            <w:tcW w:w="1560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19.00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19.00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108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19.00</w:t>
            </w:r>
          </w:p>
        </w:tc>
        <w:tc>
          <w:tcPr>
            <w:tcW w:w="1134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19.00</w:t>
            </w:r>
          </w:p>
        </w:tc>
        <w:tc>
          <w:tcPr>
            <w:tcW w:w="1275" w:type="dxa"/>
            <w:vAlign w:val="center"/>
          </w:tcPr>
          <w:p w:rsidR="00F71143" w:rsidRPr="00F71143" w:rsidRDefault="00F71143" w:rsidP="00F71143">
            <w:pPr>
              <w:ind w:left="-108" w:right="-77"/>
              <w:jc w:val="center"/>
              <w:rPr>
                <w:rFonts w:ascii="Times New Roman" w:hAnsi="Times New Roman"/>
                <w:color w:val="C00000"/>
              </w:rPr>
            </w:pPr>
            <w:r w:rsidRPr="00F71143">
              <w:rPr>
                <w:rFonts w:ascii="Times New Roman" w:hAnsi="Times New Roman"/>
                <w:color w:val="C00000"/>
              </w:rPr>
              <w:t>19.00</w:t>
            </w:r>
          </w:p>
        </w:tc>
      </w:tr>
    </w:tbl>
    <w:p w:rsidR="00211905" w:rsidRDefault="00211905" w:rsidP="0021190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211905" w:rsidRPr="00EC6618" w:rsidRDefault="00EC6618" w:rsidP="00EC6618">
      <w:pPr>
        <w:spacing w:after="0" w:line="240" w:lineRule="auto"/>
        <w:ind w:left="71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 </w:t>
      </w:r>
      <w:r w:rsidR="00211905" w:rsidRPr="00EC6618">
        <w:rPr>
          <w:rFonts w:ascii="Times New Roman" w:eastAsia="Calibri" w:hAnsi="Times New Roman" w:cs="Times New Roman"/>
          <w:b/>
          <w:sz w:val="28"/>
          <w:szCs w:val="28"/>
        </w:rPr>
        <w:t>Проектирование образовательного процесса с учетом особенностей воспитанников и специфики национальных, этнокультурных и иных условий, в которых осуществляется образовательная деятельность</w:t>
      </w:r>
    </w:p>
    <w:p w:rsidR="00211905" w:rsidRPr="00EC6618" w:rsidRDefault="00211905" w:rsidP="0021190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Организация организованно-образовательной деятельности</w:t>
      </w:r>
    </w:p>
    <w:p w:rsidR="00211905" w:rsidRPr="00EC6618" w:rsidRDefault="00211905" w:rsidP="00211905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Объем организованно-образовательной деятельности в течение недели соответствует санитарно-эпидемиологическим требованиям к устройству, содержанию и организации режима работы в ДОУ </w:t>
      </w:r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(Постановление Главного государственного санитарного врача РФ от 28.09.2020г. № 28 «Об утверждении </w:t>
      </w:r>
      <w:hyperlink r:id="rId11" w:anchor="6580IP" w:history="1">
        <w:r w:rsidRPr="00EC6618">
          <w:rPr>
            <w:rFonts w:ascii="Times New Roman" w:eastAsia="Calibri" w:hAnsi="Times New Roman" w:cs="Times New Roman"/>
            <w:color w:val="C00000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>).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lastRenderedPageBreak/>
        <w:t>В планирование организованно-образовательной деятельности включены пять направлений развития дошкольника, обеспечивающие познавательное, речевое, социально-коммуникативное, художественно-эстетическое и физическое развитие воспитанников.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Общая нагрузка организованно-образовательной деятельности по всем направлениям развития составляет:</w:t>
      </w:r>
    </w:p>
    <w:p w:rsidR="00211905" w:rsidRPr="00211905" w:rsidRDefault="00211905" w:rsidP="0021190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7"/>
        <w:gridCol w:w="2297"/>
        <w:gridCol w:w="1939"/>
        <w:gridCol w:w="1969"/>
      </w:tblGrid>
      <w:tr w:rsidR="00211905" w:rsidRPr="00211905" w:rsidTr="00211905">
        <w:tc>
          <w:tcPr>
            <w:tcW w:w="1701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Возрастная группа</w:t>
            </w:r>
          </w:p>
        </w:tc>
        <w:tc>
          <w:tcPr>
            <w:tcW w:w="2267" w:type="dxa"/>
            <w:shd w:val="clear" w:color="auto" w:fill="auto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</w:t>
            </w:r>
          </w:p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ООД</w:t>
            </w:r>
          </w:p>
        </w:tc>
        <w:tc>
          <w:tcPr>
            <w:tcW w:w="1939" w:type="dxa"/>
            <w:shd w:val="clear" w:color="auto" w:fill="auto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969" w:type="dxa"/>
            <w:shd w:val="clear" w:color="auto" w:fill="auto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211905" w:rsidRPr="00211905" w:rsidTr="00211905">
        <w:tc>
          <w:tcPr>
            <w:tcW w:w="1701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Для детей в возрасте от 1,5 до 3 лет</w:t>
            </w:r>
          </w:p>
        </w:tc>
        <w:tc>
          <w:tcPr>
            <w:tcW w:w="226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ООД составляет не более 1,5 часа в неделю (игровая, музыкальная деятельность, общение, развитие движений)</w:t>
            </w:r>
          </w:p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ООД не более 10 минут в первую и вторую половину дня</w:t>
            </w:r>
          </w:p>
        </w:tc>
        <w:tc>
          <w:tcPr>
            <w:tcW w:w="193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10 минут</w:t>
            </w:r>
          </w:p>
        </w:tc>
        <w:tc>
          <w:tcPr>
            <w:tcW w:w="196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10 минут</w:t>
            </w:r>
          </w:p>
        </w:tc>
      </w:tr>
      <w:tr w:rsidR="00211905" w:rsidRPr="00211905" w:rsidTr="00211905">
        <w:tc>
          <w:tcPr>
            <w:tcW w:w="1701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младшая группа</w:t>
            </w:r>
          </w:p>
          <w:p w:rsidR="00211905" w:rsidRPr="00211905" w:rsidRDefault="00211905" w:rsidP="002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(3-4 года)</w:t>
            </w:r>
          </w:p>
        </w:tc>
        <w:tc>
          <w:tcPr>
            <w:tcW w:w="226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2 часа 45 минут</w:t>
            </w:r>
          </w:p>
        </w:tc>
        <w:tc>
          <w:tcPr>
            <w:tcW w:w="229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Не более 15 минут</w:t>
            </w:r>
          </w:p>
        </w:tc>
        <w:tc>
          <w:tcPr>
            <w:tcW w:w="193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Не более 30 минут</w:t>
            </w:r>
          </w:p>
        </w:tc>
        <w:tc>
          <w:tcPr>
            <w:tcW w:w="196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211905" w:rsidRPr="00211905" w:rsidTr="00211905">
        <w:tc>
          <w:tcPr>
            <w:tcW w:w="1701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Средняя группа (4-5 лет)</w:t>
            </w:r>
          </w:p>
        </w:tc>
        <w:tc>
          <w:tcPr>
            <w:tcW w:w="226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4 часа</w:t>
            </w:r>
          </w:p>
        </w:tc>
        <w:tc>
          <w:tcPr>
            <w:tcW w:w="229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Не более 20 минут</w:t>
            </w:r>
          </w:p>
        </w:tc>
        <w:tc>
          <w:tcPr>
            <w:tcW w:w="193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Не более 40 минут</w:t>
            </w:r>
          </w:p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211905" w:rsidRPr="00211905" w:rsidTr="00211905">
        <w:tc>
          <w:tcPr>
            <w:tcW w:w="1701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Старшая группа</w:t>
            </w:r>
          </w:p>
          <w:p w:rsidR="00211905" w:rsidRPr="00211905" w:rsidRDefault="00211905" w:rsidP="002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(5-6 лет)</w:t>
            </w:r>
          </w:p>
        </w:tc>
        <w:tc>
          <w:tcPr>
            <w:tcW w:w="226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6 часов 15 минут</w:t>
            </w:r>
          </w:p>
        </w:tc>
        <w:tc>
          <w:tcPr>
            <w:tcW w:w="2297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Не более 25 минут</w:t>
            </w:r>
          </w:p>
        </w:tc>
        <w:tc>
          <w:tcPr>
            <w:tcW w:w="193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Не более 45 минут</w:t>
            </w:r>
          </w:p>
        </w:tc>
        <w:tc>
          <w:tcPr>
            <w:tcW w:w="1969" w:type="dxa"/>
            <w:shd w:val="clear" w:color="auto" w:fill="auto"/>
          </w:tcPr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905">
              <w:rPr>
                <w:rFonts w:ascii="Times New Roman" w:eastAsia="Times New Roman" w:hAnsi="Times New Roman" w:cs="Times New Roman"/>
                <w:lang w:eastAsia="ru-RU"/>
              </w:rPr>
              <w:t>ООД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</w:t>
            </w:r>
          </w:p>
          <w:p w:rsidR="00211905" w:rsidRPr="00211905" w:rsidRDefault="00211905" w:rsidP="00211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11905" w:rsidRPr="00211905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>Во второй группе раннего возраста– 10 (основная часть ООП)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>В младшей группе – 10 (основная часть ООП)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>В средней группе – 10 (основная часть ООП)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 xml:space="preserve">В старшей группе – 13 (основная часть ООП) 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 xml:space="preserve">В подготовительной группе – 14 (основная часть ООП) </w:t>
      </w:r>
    </w:p>
    <w:p w:rsidR="00211905" w:rsidRPr="00EC6618" w:rsidRDefault="00211905" w:rsidP="00211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C661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 середине времени, отведенного на организованно-образовательную деятельность, проводят физкультминутку. Перерывы между периодами организованно-образовательной деятельности - не менее 10 минут. В середине организованно-образовательной деятельности статического характера проводят физкультминутку.</w:t>
      </w:r>
    </w:p>
    <w:p w:rsidR="00211905" w:rsidRPr="00EC6618" w:rsidRDefault="00211905" w:rsidP="00211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C6618">
        <w:rPr>
          <w:rFonts w:ascii="Times New Roman" w:eastAsia="Times New Roman" w:hAnsi="Times New Roman" w:cs="Times New Roman"/>
          <w:sz w:val="28"/>
          <w:lang w:eastAsia="ru-RU"/>
        </w:rPr>
        <w:t>Организационно - образовательная деятельность физкультурно-оздоровительного и эстетического цикла занимает  не менее 50% общего времени, отведенного на ООД.</w:t>
      </w:r>
    </w:p>
    <w:p w:rsidR="00211905" w:rsidRPr="00EC6618" w:rsidRDefault="00211905" w:rsidP="00211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C6618">
        <w:rPr>
          <w:rFonts w:ascii="Times New Roman" w:eastAsia="Times New Roman" w:hAnsi="Times New Roman" w:cs="Times New Roman"/>
          <w:sz w:val="28"/>
          <w:lang w:eastAsia="ru-RU"/>
        </w:rPr>
        <w:t>ООД,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>Один раз в неделю для детей 5 - 6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>В летний период организованно-образовательная деятельность не проводится. В летнее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C6618">
        <w:rPr>
          <w:rFonts w:ascii="Times New Roman" w:eastAsia="Calibri" w:hAnsi="Times New Roman" w:cs="Times New Roman"/>
          <w:sz w:val="28"/>
        </w:rPr>
        <w:t xml:space="preserve">Часть, формируемая участниками образовательных отношений отражает специфику национальных, этнокультурных и иных условий, в которых осуществляется образовательная деятельность, что отражено в ООП ДО ДОУ. </w:t>
      </w:r>
    </w:p>
    <w:p w:rsidR="00211905" w:rsidRPr="00EC6618" w:rsidRDefault="00211905" w:rsidP="00211905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</w:rPr>
      </w:pPr>
    </w:p>
    <w:p w:rsidR="00211905" w:rsidRPr="00EC6618" w:rsidRDefault="00211905" w:rsidP="002119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EC6618">
        <w:rPr>
          <w:rFonts w:ascii="Times New Roman" w:eastAsia="Calibri" w:hAnsi="Times New Roman" w:cs="Times New Roman"/>
          <w:b/>
          <w:sz w:val="28"/>
        </w:rPr>
        <w:t>Учебный план для групп общеразвивающей направленности</w:t>
      </w:r>
    </w:p>
    <w:p w:rsidR="00211905" w:rsidRPr="00211905" w:rsidRDefault="00211905" w:rsidP="002119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0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411"/>
        <w:gridCol w:w="1701"/>
        <w:gridCol w:w="851"/>
        <w:gridCol w:w="851"/>
        <w:gridCol w:w="850"/>
        <w:gridCol w:w="970"/>
        <w:gridCol w:w="878"/>
      </w:tblGrid>
      <w:tr w:rsidR="00211905" w:rsidRPr="00211905" w:rsidTr="00211905">
        <w:trPr>
          <w:trHeight w:val="260"/>
        </w:trPr>
        <w:tc>
          <w:tcPr>
            <w:tcW w:w="6096" w:type="dxa"/>
            <w:gridSpan w:val="4"/>
            <w:vMerge w:val="restart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4400" w:type="dxa"/>
            <w:gridSpan w:val="5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Возраст</w:t>
            </w:r>
          </w:p>
        </w:tc>
      </w:tr>
      <w:tr w:rsidR="00211905" w:rsidRPr="00211905" w:rsidTr="00211905">
        <w:trPr>
          <w:trHeight w:val="160"/>
        </w:trPr>
        <w:tc>
          <w:tcPr>
            <w:tcW w:w="6096" w:type="dxa"/>
            <w:gridSpan w:val="4"/>
            <w:vMerge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3-4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4-5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5-6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6-7</w:t>
            </w:r>
          </w:p>
        </w:tc>
      </w:tr>
      <w:tr w:rsidR="00211905" w:rsidRPr="00211905" w:rsidTr="00211905">
        <w:trPr>
          <w:trHeight w:val="480"/>
        </w:trPr>
        <w:tc>
          <w:tcPr>
            <w:tcW w:w="1984" w:type="dxa"/>
            <w:gridSpan w:val="2"/>
            <w:vMerge w:val="restart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Образовательная область</w:t>
            </w:r>
          </w:p>
        </w:tc>
        <w:tc>
          <w:tcPr>
            <w:tcW w:w="2411" w:type="dxa"/>
            <w:vMerge w:val="restart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</w:rPr>
              <w:t>Длительность ООД (мин)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</w:rPr>
              <w:t>20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</w:rPr>
              <w:t>25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</w:rPr>
              <w:t>30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Количество</w:t>
            </w:r>
          </w:p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ООД в неделю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10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13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14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Количество ООД в месяц/год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М/Г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М/Г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М\Г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М\Г</w:t>
            </w:r>
          </w:p>
        </w:tc>
      </w:tr>
      <w:tr w:rsidR="00211905" w:rsidRPr="00211905" w:rsidTr="00211905">
        <w:tc>
          <w:tcPr>
            <w:tcW w:w="1984" w:type="dxa"/>
            <w:gridSpan w:val="2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Физическое развитие</w:t>
            </w:r>
          </w:p>
        </w:tc>
        <w:tc>
          <w:tcPr>
            <w:tcW w:w="241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Физическая</w:t>
            </w:r>
          </w:p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культура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4"/>
              </w:rPr>
              <w:t>12/108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12/108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12/108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12/108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6"/>
              </w:rPr>
              <w:t>12/108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 w:val="restart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Познавательное</w:t>
            </w:r>
          </w:p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развитие</w:t>
            </w: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ФЭМП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850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970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6"/>
              </w:rPr>
              <w:t>8/72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3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3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3"/>
                <w:shd w:val="clear" w:color="auto" w:fill="FFFFFF"/>
              </w:rPr>
            </w:pPr>
            <w:r w:rsidRPr="00211905">
              <w:rPr>
                <w:rFonts w:ascii="Times New Roman" w:hAnsi="Times New Roman"/>
                <w:szCs w:val="28"/>
              </w:rPr>
              <w:t>Конструирование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6"/>
              </w:rPr>
              <w:t>4/36</w:t>
            </w:r>
          </w:p>
        </w:tc>
      </w:tr>
      <w:tr w:rsidR="00211905" w:rsidRPr="00211905" w:rsidTr="00211905">
        <w:trPr>
          <w:trHeight w:val="196"/>
        </w:trPr>
        <w:tc>
          <w:tcPr>
            <w:tcW w:w="1984" w:type="dxa"/>
            <w:gridSpan w:val="2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Речевое развитие</w:t>
            </w: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Развитие речи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4"/>
              </w:rPr>
              <w:t>8/72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0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970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6"/>
              </w:rPr>
              <w:t>4/36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 w:val="restart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Художественно-эстетическое развитие</w:t>
            </w: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Рисование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6"/>
              </w:rPr>
              <w:t>8/72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Лепка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6"/>
              </w:rPr>
              <w:t>2/18</w:t>
            </w:r>
          </w:p>
        </w:tc>
      </w:tr>
      <w:tr w:rsidR="00211905" w:rsidRPr="00211905" w:rsidTr="00211905">
        <w:trPr>
          <w:trHeight w:val="234"/>
        </w:trPr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Аппликация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0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970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6"/>
              </w:rPr>
              <w:t>2/18</w:t>
            </w:r>
          </w:p>
        </w:tc>
      </w:tr>
      <w:tr w:rsidR="00211905" w:rsidRPr="00211905" w:rsidTr="00211905">
        <w:tc>
          <w:tcPr>
            <w:tcW w:w="1984" w:type="dxa"/>
            <w:gridSpan w:val="2"/>
            <w:vMerge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Музыка</w:t>
            </w:r>
          </w:p>
        </w:tc>
        <w:tc>
          <w:tcPr>
            <w:tcW w:w="170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6"/>
              </w:rPr>
            </w:pPr>
            <w:r w:rsidRPr="00211905">
              <w:rPr>
                <w:rFonts w:ascii="Times New Roman" w:hAnsi="Times New Roman"/>
                <w:szCs w:val="26"/>
              </w:rPr>
              <w:t>8/72</w:t>
            </w:r>
          </w:p>
        </w:tc>
      </w:tr>
      <w:tr w:rsidR="00211905" w:rsidRPr="00211905" w:rsidTr="00211905">
        <w:tc>
          <w:tcPr>
            <w:tcW w:w="1984" w:type="dxa"/>
            <w:gridSpan w:val="2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lastRenderedPageBreak/>
              <w:t>Социально-коммуникативное</w:t>
            </w:r>
          </w:p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Развитие</w:t>
            </w:r>
          </w:p>
        </w:tc>
        <w:tc>
          <w:tcPr>
            <w:tcW w:w="2411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9" w:type="dxa"/>
            <w:gridSpan w:val="4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211905" w:rsidRPr="00211905" w:rsidTr="00211905">
        <w:tc>
          <w:tcPr>
            <w:tcW w:w="567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9" w:type="dxa"/>
            <w:gridSpan w:val="8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211905" w:rsidRPr="00211905" w:rsidTr="00211905">
        <w:tc>
          <w:tcPr>
            <w:tcW w:w="6096" w:type="dxa"/>
            <w:gridSpan w:val="4"/>
          </w:tcPr>
          <w:p w:rsidR="00211905" w:rsidRPr="00211905" w:rsidRDefault="00211905" w:rsidP="008F5F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eastAsia="Times New Roman" w:hAnsi="Times New Roman"/>
                <w:szCs w:val="28"/>
              </w:rPr>
              <w:t>Программа по музыкальному воспитанию детей до</w:t>
            </w:r>
            <w:r w:rsidR="008F5F7B">
              <w:rPr>
                <w:rFonts w:ascii="Times New Roman" w:eastAsia="Times New Roman" w:hAnsi="Times New Roman"/>
                <w:szCs w:val="28"/>
              </w:rPr>
              <w:t xml:space="preserve">школьного возраста И.Каплунова. </w:t>
            </w:r>
            <w:r w:rsidRPr="00211905">
              <w:rPr>
                <w:rFonts w:ascii="Times New Roman" w:hAnsi="Times New Roman"/>
                <w:szCs w:val="28"/>
              </w:rPr>
              <w:t>Отпечатано с готового оригинал-макета в типографии «Инфо Ол», Санкт-Петербург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8/72</w:t>
            </w:r>
          </w:p>
        </w:tc>
      </w:tr>
      <w:tr w:rsidR="00211905" w:rsidRPr="00211905" w:rsidTr="00211905">
        <w:tc>
          <w:tcPr>
            <w:tcW w:w="6096" w:type="dxa"/>
            <w:gridSpan w:val="4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Программа курса «Мой край родной» /развивающая программа для дошкольников от 3 до 7 лет. - Махачкала: Изд-во АЛЕФ, 2014. – 72с.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jc w:val="center"/>
              <w:rPr>
                <w:rFonts w:ascii="Times New Roman" w:hAnsi="Times New Roman"/>
                <w:szCs w:val="28"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4/36</w:t>
            </w:r>
          </w:p>
        </w:tc>
      </w:tr>
      <w:tr w:rsidR="00211905" w:rsidRPr="00211905" w:rsidTr="00211905">
        <w:tc>
          <w:tcPr>
            <w:tcW w:w="6096" w:type="dxa"/>
            <w:gridSpan w:val="4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851" w:type="dxa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11905">
              <w:rPr>
                <w:rFonts w:ascii="Times New Roman" w:hAnsi="Times New Roman"/>
              </w:rPr>
              <w:t>-</w:t>
            </w:r>
          </w:p>
        </w:tc>
        <w:tc>
          <w:tcPr>
            <w:tcW w:w="970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1/9</w:t>
            </w:r>
          </w:p>
        </w:tc>
        <w:tc>
          <w:tcPr>
            <w:tcW w:w="878" w:type="dxa"/>
            <w:vAlign w:val="center"/>
          </w:tcPr>
          <w:p w:rsidR="00211905" w:rsidRPr="00211905" w:rsidRDefault="00211905" w:rsidP="0021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11905">
              <w:rPr>
                <w:rFonts w:ascii="Times New Roman" w:hAnsi="Times New Roman"/>
                <w:szCs w:val="28"/>
              </w:rPr>
              <w:t>1/9</w:t>
            </w:r>
          </w:p>
        </w:tc>
      </w:tr>
    </w:tbl>
    <w:p w:rsidR="00211905" w:rsidRDefault="00211905" w:rsidP="002119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618" w:rsidRPr="00A46A23" w:rsidRDefault="00EC6618" w:rsidP="00EC661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Финансовые условия реализации Программы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Финансовое обеспечение реализации основной образовательной программы ДОУ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образования. Объем действующих расходных обязательств отражается в государственном задании ДОУ, реализующей программу дошкольного образования, в данном случае ГБДОУ «Детский сад </w:t>
      </w:r>
      <w:r w:rsidR="008F5F7B">
        <w:rPr>
          <w:rFonts w:ascii="Times New Roman" w:eastAsia="Calibri" w:hAnsi="Times New Roman" w:cs="Times New Roman"/>
          <w:sz w:val="28"/>
          <w:szCs w:val="28"/>
          <w:lang w:eastAsia="ru-RU"/>
        </w:rPr>
        <w:t>«Ласточка»с.п. Горагорский</w:t>
      </w: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Государственное задание устанавливает показатели, характеризующие качество и объем государственной услуги (работы) по предоставлению общедоступного бесплатного дошкольного образования, а также по уходу и присмотру за детьми в ДОУ, а также порядок ее оказания (выполнения).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является нормативно-управленческим документом ДОУ,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Финансовое обеспечение реализации образовательной программы ДОУ осуществляется на основании государственного задания и исходя из установленных расходных обязательств, обеспечиваемых предоставляемой субсидией. 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организациях, реализующих программы дошкольного образования, 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 затрат на реализацию образовательной программы дошкольного образования – гарантированный минимально допустимый объем финансовых средств в год в расчете на одного воспитанника по программе дошкольного образования, необходимый для реализации образовательной программы дошкольного образования, включая: расходы на оплату труда работников, реализующих образовательную программу дошкольного образования; расходы на приобретение учебных и методических пособий, средств обучения, игр, игрушек; прочие расходы (за исключением расходов на содержание зданий и оплату коммунальных услуг, осуществляемых из местных бюджетов, а также расходов по уходу и присмотру за детьми, осуществляемых из местных бюджетов или за счет </w:t>
      </w: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родительской платы, установленной учредителем ДОУ, реализующей образовательную программу дошкольного образования).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99 </w:t>
      </w:r>
      <w:r w:rsidRPr="00A46A23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Федеральный закон от 29.12.2012 N 273-ФЗ «Об образовании в Российской Федерации» </w:t>
      </w:r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>с изменениями от 8 декабря 2020 года</w:t>
      </w:r>
      <w:r w:rsidRPr="00EC66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программ. 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работников, реализующих образовательную программу дошкольного образования, расходов на приобретение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подхода нормативного финансирования в расчете на одного воспитанника осуществляется на трех следующих уровнях: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 межбюджетные отношения (бюджет субъекта Российской Федерации – местный бюджет);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 внутрибюджетные отношения (местный бюджет – образовательная организация);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 ДОУ, реализующая программы дошкольного образования.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определения и доведения до ДОУ, реализующий программы дошкольного образования, бюджетных ассигнований, рассчитанных с использованием нормативов бюджетного финансирования в расчете на одного воспитанника, должен обеспечить нормативно-правовое регулирование на региональном уровне следующих положений: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 сохранение уровня финансирования по статьям расходов, включенным в величину норматива затрат на реализацию образовательной программы дошкольного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 возможность использования нормативов не только на уровне межбюджетных отношений (бюджет субъекта Российской Федерации 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образовательная учреждения самостоятельно принимает решение в части направления и расходования средств государственного задания. И самостоятельно определяет долю средств, направляемых на оплату труда и иные нужды, необходимые для выполнения государственного задания.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образования, определяемого в соответствии с Указами Президента Российской Федерации, нормативно-правовыми актами Правительства Российской Федерации и </w:t>
      </w: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Чеченской Республики, органов местного самоуправления. Расходы на оплату труда педагогических работников ДОУ, включаемые органами государственной власти субъектов Российской Федерации (Комитетом Правительства Чеченской Республики по дошкольному образованию) в нормативы финансового обеспечения, не могут быть ниже уровня, определенного нормативно-правовыми документами регулирующими уровень оплаты труда в отрасли образования Чеченской Республики.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фонда оплаты труда ДОУ осуществляется в пределах объема средств ДОУ на текущий финансовый год, установленного в соответствии с нормативами финансового обеспечения, определенными Комитетом Правительства Чеченской Республики по дошкольному образованию, количеством воспитанников, соответствующими поправочными коэффициентами (при их наличии) и локальным нормативным актом ДОУ, устанавливающим положение об оплате труда работников ДОУ.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Справочно:</w:t>
      </w:r>
      <w:r w:rsidRPr="00A46A2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установленным порядком финансирования оплаты труда ДОУ: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-фонд оплаты труда ДОУ состоит из базовой и стимулирующей частей. Рекомендуемый диапазон стимулирующей доли фонда оплаты труда – от 20 до 40 %. Значение стимулирующей части определяется ДОУ самостоятельно;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-базовая часть фонда оплаты труда обеспечивает гарантированную заработную плату работников;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-рекомендуемое оптимальное значение объема фонда оплаты труда педагогического персонала – 70 % от общего объема фонда оплаты труда. Значение или диапазон фонда оплаты труда педагогического персонала определяется самостоятельно ДОУ;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-базовая часть фонда оплаты труда для педагогического персонала, осуществляющего образовательный процесс, состоит из общей и специальной частей;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-общая часть фонда оплаты труда обеспечивает гарантированную оплату труда педагогического работника.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Размеры, порядок и условия осуществления стимулирующих выплат определяются локальными нормативными актами ДОУ.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ДО к результатам освоения образовательной программы дошкольного образования. В них включаются: динамика развития воспитанников; использование педагогами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собственного профессионального мастерства и профессионального мастерства коллег и др.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Образовательная организация самостоятельно определяет: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-соотношение базовой и стимулирующей части фонда оплаты труда;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 иного персонала;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-соотношение общей и специальной частей внутри базовой части фонда оплаты труда;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-порядок распределения стимулирующей части фонда оплаты труда в соответствии с региональными и государственными нормативными правовыми актами.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В распределении стимулирующей части фонда оплаты труда учитывается мнение коллегиальных органов управления ДОУ (например, Общественного совета ДОУ), выборного органа первичной профсоюзной организации.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Для обеспечения требований ФГОС ДО на основе проведенного анализа материально- технических условий реализации образовательной программы дошкольного образования ДОУ: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-проводит экономический расчет стоимости обеспечения требований ФГОС ДО;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-устанавливает предмет закупок, количество и примерную стоимость пополняемого оборудования, а также работ для обеспечения требований к условиям реализации образовательной программы дошкольного образования;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-определяет величину затрат на обеспечение требований к условиям реализации образовательной программы дошкольного образования;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-соотносит необходимые затраты с региональным (государственным)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образования;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-разрабатывает финансовый механизм взаимодействия между ДОУ и организациями, выступающими социальными партнерами, в реализации основной образовательной программы дошкольного образования и отражает его в своих локальных нормативных актах.</w:t>
      </w:r>
    </w:p>
    <w:p w:rsidR="00EC6618" w:rsidRPr="00A46A23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(государственного образования) связанных с оказанием государственными организациями, осуществляющими образовательную деятельность, государственных услуг по реализации образовательных программ в соответствии с законом «Об образовании в Российской Федерации» (п. 10, ст. 2).</w:t>
      </w:r>
    </w:p>
    <w:p w:rsidR="00EC6618" w:rsidRPr="00EC6618" w:rsidRDefault="00EC6618" w:rsidP="00EC6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A23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Финансовое обеспечение оказания государственных услуг осуществляется в пределах бюджетных ассигнований, предусмотренных ДОУ на очередной финансовый год.</w:t>
      </w:r>
    </w:p>
    <w:p w:rsidR="00EC6618" w:rsidRDefault="00EC6618" w:rsidP="002119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905" w:rsidRPr="00EC6618" w:rsidRDefault="00211905" w:rsidP="002119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905"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EC6618">
        <w:rPr>
          <w:rFonts w:ascii="Times New Roman" w:eastAsia="Calibri" w:hAnsi="Times New Roman" w:cs="Times New Roman"/>
          <w:b/>
          <w:sz w:val="28"/>
          <w:szCs w:val="28"/>
        </w:rPr>
        <w:t>Список нормативных</w:t>
      </w:r>
      <w:r w:rsidRPr="00EC66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618">
        <w:rPr>
          <w:rFonts w:ascii="Times New Roman" w:eastAsia="Calibri" w:hAnsi="Times New Roman" w:cs="Times New Roman"/>
          <w:b/>
          <w:sz w:val="28"/>
          <w:szCs w:val="28"/>
        </w:rPr>
        <w:t>документов и научно-методической литературы</w:t>
      </w:r>
    </w:p>
    <w:p w:rsidR="00211905" w:rsidRPr="00EC6618" w:rsidRDefault="00211905" w:rsidP="002119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</w:t>
      </w:r>
    </w:p>
    <w:p w:rsidR="00211905" w:rsidRPr="00EC6618" w:rsidRDefault="00211905" w:rsidP="002119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Международное законодательство</w:t>
      </w:r>
    </w:p>
    <w:p w:rsidR="00211905" w:rsidRPr="00EC6618" w:rsidRDefault="00211905" w:rsidP="002119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lastRenderedPageBreak/>
        <w:t>Всемирная декларация об обес</w:t>
      </w:r>
      <w:r w:rsidR="000B1E4E">
        <w:rPr>
          <w:rFonts w:ascii="Times New Roman" w:eastAsia="Calibri" w:hAnsi="Times New Roman" w:cs="Times New Roman"/>
          <w:sz w:val="28"/>
          <w:szCs w:val="28"/>
        </w:rPr>
        <w:t>печении выживания, защиты и раз</w:t>
      </w:r>
      <w:r w:rsidRPr="00EC6618">
        <w:rPr>
          <w:rFonts w:ascii="Times New Roman" w:eastAsia="Calibri" w:hAnsi="Times New Roman" w:cs="Times New Roman"/>
          <w:sz w:val="28"/>
          <w:szCs w:val="28"/>
        </w:rPr>
        <w:t>вития детей, 1990.</w:t>
      </w:r>
    </w:p>
    <w:p w:rsidR="00211905" w:rsidRPr="00EC6618" w:rsidRDefault="00211905" w:rsidP="002119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Детский фонд ООН ЮНИ СЕФ. Декларация прав ребенка, 1959. Конвенция ООН о правах ребенка, 1989.</w:t>
      </w: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Указы Президента РФ</w:t>
      </w: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Указ Президента РФ от 01.06.2012 г. №761 «О Национальной стратегии действий в интересах детей на 2012–2017 годы».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Указ Президента РФ от 07.052012 г. №599 «О мерах по реализации государственной политики в области образования и науки».</w:t>
      </w: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Федеральные законы</w:t>
      </w: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2509" w:rsidRPr="00EC6618" w:rsidRDefault="00492509" w:rsidP="0049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>Федеральный закон № 273-ФЗ от 29.12.2012 «Об образовании РФ» с изменениями от 8 декабря 2020 года;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Федеральный закон РФ от 29.12.2010 г. № 436-ФЗ «О защите детей от информации, причиняющей вред их здоровью и развитию» (вступил в силу с 01.09.2012 г.)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Федеральный закон РФ от 08.05.2010 г.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211905" w:rsidRPr="00EC6618" w:rsidRDefault="00211905" w:rsidP="002119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618">
        <w:rPr>
          <w:rFonts w:ascii="Times New Roman" w:eastAsia="Calibri" w:hAnsi="Times New Roman" w:cs="Times New Roman"/>
          <w:b/>
          <w:sz w:val="28"/>
          <w:szCs w:val="28"/>
        </w:rPr>
        <w:t>Приказы, постановления, письма и другие документы федерального уровня</w:t>
      </w:r>
    </w:p>
    <w:p w:rsidR="00211905" w:rsidRPr="00EC6618" w:rsidRDefault="00211905" w:rsidP="002119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Единый квалификационный справочник должностей руководителей, специалистов и служащих (раздел «Квалификационные характеристики должностей работников образования») от 26.08.2010 г. № 761н.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проведению независимой системы оценки качества работы образовательных организаций (утверждено Минобрнауки РФ 14.10.2013 г.).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Постановление Минтруда РФ от 21.04.1993 г. № 88 «Об утверждении Нормативов по определению численности персонала, занятого обслуживанием дошкольных учреждений (ясли, ясли-сады, детские сады)».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РФ от 15.04.2014 г. № 295 «Об утверждении государственной программы Российской Федерации «Развитие образования» на 2013–2020 годы».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Письмо Минобрнауки РФ от 28.02.2014 г. № 08-249 «Комментарии к ФГОС дошкольного образования».</w:t>
      </w:r>
    </w:p>
    <w:p w:rsidR="00211905" w:rsidRPr="00EC6618" w:rsidRDefault="00211905" w:rsidP="00492509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Письмо Министерства образования и науки РФ от 01.10.2013 г. № 08-1408 «О направлении методических рекомендаций по реализации полномочий органов государственн</w:t>
      </w:r>
      <w:r w:rsidR="00492509" w:rsidRPr="00EC6618">
        <w:rPr>
          <w:rFonts w:ascii="Times New Roman" w:eastAsia="Calibri" w:hAnsi="Times New Roman" w:cs="Times New Roman"/>
          <w:sz w:val="28"/>
          <w:szCs w:val="28"/>
        </w:rPr>
        <w:t xml:space="preserve">ой власти субъектов Российской </w:t>
      </w:r>
      <w:r w:rsidRPr="00EC6618">
        <w:rPr>
          <w:rFonts w:ascii="Times New Roman" w:eastAsia="Calibri" w:hAnsi="Times New Roman" w:cs="Times New Roman"/>
          <w:sz w:val="28"/>
          <w:szCs w:val="28"/>
        </w:rPr>
        <w:t>Федерации»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Письмо Рособрнадзора от 07.02.2014 г. № 01-52-22/05-382 «О дошкольных образовательных организациях».</w:t>
      </w:r>
    </w:p>
    <w:p w:rsidR="00492509" w:rsidRPr="00EC6618" w:rsidRDefault="00492509" w:rsidP="004925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lastRenderedPageBreak/>
        <w:t xml:space="preserve">- Постановление Главного государственного санитарного врача РФ от 28.09.2020г. № 28 «Об утверждении </w:t>
      </w:r>
      <w:hyperlink r:id="rId12" w:anchor="6580IP" w:history="1">
        <w:r w:rsidRPr="00EC6618">
          <w:rPr>
            <w:rFonts w:ascii="Times New Roman" w:eastAsia="Calibri" w:hAnsi="Times New Roman" w:cs="Times New Roman"/>
            <w:color w:val="C00000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92509" w:rsidRPr="00EC6618" w:rsidRDefault="00492509" w:rsidP="00492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C66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 Постановление Главного государственного санитарного врача РФ от 27.10.2020г. №32</w:t>
      </w:r>
      <w:r w:rsidRPr="00EC661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hyperlink r:id="rId13" w:tgtFrame="_blank" w:history="1">
        <w:r w:rsidRPr="00EC6618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>«Об утверждении санитарно-эпидемиологических правил и норм СанПиН 2.3/2.4.3590-20</w:t>
        </w:r>
      </w:hyperlink>
      <w:r w:rsidRPr="00EC661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«Санитарно-эпидемиологические требования к организации общественного питания населения»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Приказ Минобрнауки РФ от 18.02.2013 г. № 98 «О рабочей группе по разработке порядка разработки примерных основных образовательных программ, проведения их экспертизы и ведения реестра примерных основных общеобразовательных программ».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Приказ Минобрнауки РФ от 07.04.2014 г. № 276 «Об утверждении порядка проведения аттестации педагогических работников организаций, осуществляющих проведение образовательной деятельности».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Приказ Минобрнауки РФ от 17.10.2013 г. № 1155 «Об утверждении федерального государственного образовательного стандарта дошкольного образования».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Приказ Минобрнауки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211905" w:rsidRPr="00EC6618" w:rsidRDefault="00211905" w:rsidP="00211905">
      <w:pPr>
        <w:spacing w:after="0" w:line="240" w:lineRule="auto"/>
        <w:ind w:left="-5"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8">
        <w:rPr>
          <w:rFonts w:ascii="Times New Roman" w:eastAsia="Calibri" w:hAnsi="Times New Roman" w:cs="Times New Roman"/>
          <w:sz w:val="28"/>
          <w:szCs w:val="28"/>
        </w:rPr>
        <w:t>Приказ Министерства труда и социальной защиты РФ № 544н от 18.10.2013 г.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211905" w:rsidRPr="00EC6618" w:rsidRDefault="00E835D2" w:rsidP="002119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hyperlink r:id="rId14" w:anchor="6580IP" w:history="1">
        <w:r w:rsidR="00211905" w:rsidRPr="00EC6618">
          <w:rPr>
            <w:rFonts w:ascii="Times New Roman" w:eastAsia="Calibri" w:hAnsi="Times New Roman" w:cs="Times New Roman"/>
            <w:color w:val="C00000"/>
            <w:sz w:val="28"/>
            <w:szCs w:val="28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  <w:r w:rsidR="00A46A23" w:rsidRPr="00EC6618">
          <w:rPr>
            <w:rFonts w:ascii="Times New Roman" w:eastAsia="Calibri" w:hAnsi="Times New Roman" w:cs="Times New Roman"/>
            <w:color w:val="C00000"/>
            <w:sz w:val="28"/>
            <w:szCs w:val="28"/>
          </w:rPr>
          <w:t xml:space="preserve"> </w:t>
        </w:r>
      </w:hyperlink>
      <w:r w:rsidR="00211905" w:rsidRPr="00EC6618">
        <w:rPr>
          <w:color w:val="C00000"/>
          <w:sz w:val="28"/>
          <w:szCs w:val="28"/>
        </w:rPr>
        <w:t xml:space="preserve">- </w:t>
      </w:r>
      <w:r w:rsidR="00211905" w:rsidRPr="00EC6618">
        <w:rPr>
          <w:rFonts w:ascii="Times New Roman" w:eastAsia="Calibri" w:hAnsi="Times New Roman" w:cs="Times New Roman"/>
          <w:color w:val="C00000"/>
          <w:sz w:val="28"/>
          <w:szCs w:val="28"/>
        </w:rPr>
        <w:t>СанПиН 2.4.3648-20</w:t>
      </w:r>
    </w:p>
    <w:p w:rsidR="00211905" w:rsidRPr="00EC6618" w:rsidRDefault="00211905" w:rsidP="0021190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107CD1" w:rsidRPr="00EC6618" w:rsidRDefault="00107CD1" w:rsidP="00660554">
      <w:pPr>
        <w:ind w:left="5670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107CD1" w:rsidRPr="00EC6618" w:rsidSect="00660554">
      <w:headerReference w:type="defaul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D2" w:rsidRDefault="00E835D2" w:rsidP="00EC6618">
      <w:pPr>
        <w:spacing w:after="0" w:line="240" w:lineRule="auto"/>
      </w:pPr>
      <w:r>
        <w:separator/>
      </w:r>
    </w:p>
  </w:endnote>
  <w:endnote w:type="continuationSeparator" w:id="0">
    <w:p w:rsidR="00E835D2" w:rsidRDefault="00E835D2" w:rsidP="00EC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D2" w:rsidRDefault="00E835D2" w:rsidP="00EC6618">
      <w:pPr>
        <w:spacing w:after="0" w:line="240" w:lineRule="auto"/>
      </w:pPr>
      <w:r>
        <w:separator/>
      </w:r>
    </w:p>
  </w:footnote>
  <w:footnote w:type="continuationSeparator" w:id="0">
    <w:p w:rsidR="00E835D2" w:rsidRDefault="00E835D2" w:rsidP="00EC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751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61961" w:rsidRPr="00EC6618" w:rsidRDefault="00761961" w:rsidP="00EC6618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EC6618">
          <w:rPr>
            <w:rFonts w:ascii="Times New Roman" w:hAnsi="Times New Roman" w:cs="Times New Roman"/>
            <w:sz w:val="20"/>
          </w:rPr>
          <w:fldChar w:fldCharType="begin"/>
        </w:r>
        <w:r w:rsidRPr="00EC6618">
          <w:rPr>
            <w:rFonts w:ascii="Times New Roman" w:hAnsi="Times New Roman" w:cs="Times New Roman"/>
            <w:sz w:val="20"/>
          </w:rPr>
          <w:instrText>PAGE   \* MERGEFORMAT</w:instrText>
        </w:r>
        <w:r w:rsidRPr="00EC6618">
          <w:rPr>
            <w:rFonts w:ascii="Times New Roman" w:hAnsi="Times New Roman" w:cs="Times New Roman"/>
            <w:sz w:val="20"/>
          </w:rPr>
          <w:fldChar w:fldCharType="separate"/>
        </w:r>
        <w:r w:rsidR="0007103D">
          <w:rPr>
            <w:rFonts w:ascii="Times New Roman" w:hAnsi="Times New Roman" w:cs="Times New Roman"/>
            <w:noProof/>
            <w:sz w:val="20"/>
          </w:rPr>
          <w:t>1</w:t>
        </w:r>
        <w:r w:rsidRPr="00EC6618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52C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7D33C6C"/>
    <w:multiLevelType w:val="multilevel"/>
    <w:tmpl w:val="69848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" w15:restartNumberingAfterBreak="0">
    <w:nsid w:val="18984276"/>
    <w:multiLevelType w:val="multilevel"/>
    <w:tmpl w:val="F3FCA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1441BD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3C7"/>
    <w:rsid w:val="00043C83"/>
    <w:rsid w:val="0007103D"/>
    <w:rsid w:val="000B1E4E"/>
    <w:rsid w:val="00107CD1"/>
    <w:rsid w:val="00211905"/>
    <w:rsid w:val="00285FF6"/>
    <w:rsid w:val="003463C7"/>
    <w:rsid w:val="00492509"/>
    <w:rsid w:val="00542A4D"/>
    <w:rsid w:val="00594F8A"/>
    <w:rsid w:val="00660554"/>
    <w:rsid w:val="00761961"/>
    <w:rsid w:val="008B676F"/>
    <w:rsid w:val="008F5F7B"/>
    <w:rsid w:val="00A10E0C"/>
    <w:rsid w:val="00A42147"/>
    <w:rsid w:val="00A46A23"/>
    <w:rsid w:val="00B669E2"/>
    <w:rsid w:val="00E835D2"/>
    <w:rsid w:val="00EC6618"/>
    <w:rsid w:val="00F23E14"/>
    <w:rsid w:val="00F71143"/>
    <w:rsid w:val="00F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46B6"/>
  <w15:docId w15:val="{F7DC028B-854F-49C8-BB75-320B3EF0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5FF6"/>
    <w:rPr>
      <w:color w:val="0000FF"/>
      <w:u w:val="single"/>
    </w:rPr>
  </w:style>
  <w:style w:type="table" w:styleId="a5">
    <w:name w:val="Table Grid"/>
    <w:basedOn w:val="a1"/>
    <w:uiPriority w:val="59"/>
    <w:rsid w:val="00F71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EC6618"/>
  </w:style>
  <w:style w:type="paragraph" w:styleId="a7">
    <w:name w:val="header"/>
    <w:basedOn w:val="a"/>
    <w:link w:val="a8"/>
    <w:uiPriority w:val="99"/>
    <w:unhideWhenUsed/>
    <w:rsid w:val="00EC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618"/>
  </w:style>
  <w:style w:type="paragraph" w:styleId="a9">
    <w:name w:val="footer"/>
    <w:basedOn w:val="a"/>
    <w:link w:val="aa"/>
    <w:uiPriority w:val="99"/>
    <w:unhideWhenUsed/>
    <w:rsid w:val="00EC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618"/>
  </w:style>
  <w:style w:type="paragraph" w:styleId="ab">
    <w:name w:val="Balloon Text"/>
    <w:basedOn w:val="a"/>
    <w:link w:val="ac"/>
    <w:uiPriority w:val="99"/>
    <w:semiHidden/>
    <w:unhideWhenUsed/>
    <w:rsid w:val="00EC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66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C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bprog.ru/upload/iblock/5bc/Prilozhenie_SanPiN_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60856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bprog.ru/upload/iblock/5bc/Prilozhenie_SanPiN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085656" TargetMode="External"/><Relationship Id="rId14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268A-5C83-402E-97AC-99304D64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4835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777</cp:lastModifiedBy>
  <cp:revision>6</cp:revision>
  <cp:lastPrinted>2021-04-27T13:29:00Z</cp:lastPrinted>
  <dcterms:created xsi:type="dcterms:W3CDTF">2021-04-27T08:22:00Z</dcterms:created>
  <dcterms:modified xsi:type="dcterms:W3CDTF">2021-12-13T07:39:00Z</dcterms:modified>
</cp:coreProperties>
</file>