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FC" w:rsidRDefault="00BD20FC" w:rsidP="003A3F25">
      <w:pPr>
        <w:pStyle w:val="a3"/>
        <w:shd w:val="clear" w:color="auto" w:fill="FFFFFF" w:themeFill="background1"/>
        <w:spacing w:before="0" w:beforeAutospacing="0" w:after="0" w:afterAutospacing="0" w:line="300" w:lineRule="atLeast"/>
        <w:jc w:val="both"/>
        <w:rPr>
          <w:sz w:val="28"/>
          <w:szCs w:val="28"/>
        </w:rPr>
      </w:pPr>
      <w:r>
        <w:rPr>
          <w:noProof/>
          <w:sz w:val="28"/>
          <w:szCs w:val="28"/>
        </w:rPr>
        <w:drawing>
          <wp:inline distT="0" distB="0" distL="0" distR="0" wp14:anchorId="04E31D4F">
            <wp:extent cx="6459025" cy="89529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5214" cy="8947650"/>
                    </a:xfrm>
                    <a:prstGeom prst="rect">
                      <a:avLst/>
                    </a:prstGeom>
                    <a:noFill/>
                  </pic:spPr>
                </pic:pic>
              </a:graphicData>
            </a:graphic>
          </wp:inline>
        </w:drawing>
      </w:r>
    </w:p>
    <w:p w:rsidR="00BD20FC" w:rsidRDefault="00BD20FC" w:rsidP="003A3F25">
      <w:pPr>
        <w:pStyle w:val="a3"/>
        <w:shd w:val="clear" w:color="auto" w:fill="FFFFFF" w:themeFill="background1"/>
        <w:spacing w:before="0" w:beforeAutospacing="0" w:after="0" w:afterAutospacing="0" w:line="300" w:lineRule="atLeast"/>
        <w:jc w:val="both"/>
        <w:rPr>
          <w:sz w:val="28"/>
          <w:szCs w:val="28"/>
        </w:rPr>
      </w:pPr>
      <w:bookmarkStart w:id="0" w:name="_GoBack"/>
      <w:bookmarkEnd w:id="0"/>
    </w:p>
    <w:p w:rsidR="004C6B63"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 xml:space="preserve">1.7. Ответственность за   соблюдение    санитарно-эпидемиологических норм и правил при организации детского питания возлагается на </w:t>
      </w:r>
      <w:proofErr w:type="gramStart"/>
      <w:r w:rsidR="00F10C2D" w:rsidRPr="0064247A">
        <w:rPr>
          <w:sz w:val="28"/>
          <w:szCs w:val="28"/>
        </w:rPr>
        <w:t>заведующего Учреждения</w:t>
      </w:r>
      <w:proofErr w:type="gramEnd"/>
      <w:r w:rsidRPr="0064247A">
        <w:rPr>
          <w:sz w:val="28"/>
          <w:szCs w:val="28"/>
        </w:rPr>
        <w:t>.</w:t>
      </w:r>
    </w:p>
    <w:p w:rsidR="004C6B63" w:rsidRDefault="004C6B6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2.  Организация  питания детей в Учреждении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w:t>
      </w:r>
      <w:r w:rsidR="004C6B63">
        <w:rPr>
          <w:sz w:val="28"/>
          <w:szCs w:val="28"/>
        </w:rPr>
        <w:t xml:space="preserve"> </w:t>
      </w:r>
      <w:r w:rsidRPr="0064247A">
        <w:rPr>
          <w:sz w:val="28"/>
          <w:szCs w:val="28"/>
        </w:rPr>
        <w:t>Воспитанники Учреждения получают четырёхразовое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F10C2D"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w:t>
      </w:r>
      <w:r w:rsidR="004C6B63">
        <w:rPr>
          <w:sz w:val="28"/>
          <w:szCs w:val="28"/>
        </w:rPr>
        <w:t xml:space="preserve"> </w:t>
      </w:r>
      <w:r w:rsidRPr="0064247A">
        <w:rPr>
          <w:sz w:val="28"/>
          <w:szCs w:val="28"/>
        </w:rPr>
        <w:t>При распределении общей калорийности суточного питания детей, пребывающих в Учреждении 12 часов, используется следующий норматив: зав</w:t>
      </w:r>
      <w:r w:rsidR="00F10C2D">
        <w:rPr>
          <w:sz w:val="28"/>
          <w:szCs w:val="28"/>
        </w:rPr>
        <w:t>трак – 20%; обед - 35%; уплотненный ужин - 35</w:t>
      </w:r>
      <w:r w:rsidRPr="0064247A">
        <w:rPr>
          <w:sz w:val="28"/>
          <w:szCs w:val="28"/>
        </w:rPr>
        <w:t>%.  </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2.3.</w:t>
      </w:r>
      <w:r w:rsidR="004C6B63">
        <w:rPr>
          <w:sz w:val="28"/>
          <w:szCs w:val="28"/>
        </w:rPr>
        <w:t xml:space="preserve"> </w:t>
      </w:r>
      <w:r w:rsidRPr="0064247A">
        <w:rPr>
          <w:sz w:val="28"/>
          <w:szCs w:val="28"/>
        </w:rPr>
        <w:t>Отклонения от расчётных суточной калорийности и содержания основных пищевых веществ (белков, жиров и углеводов) и калорийности не должны превышать</w:t>
      </w:r>
      <w:r w:rsidRPr="0064247A">
        <w:rPr>
          <w:rStyle w:val="apple-converted-space"/>
          <w:sz w:val="28"/>
          <w:szCs w:val="28"/>
        </w:rPr>
        <w:t> </w:t>
      </w:r>
      <w:r w:rsidRPr="0064247A">
        <w:rPr>
          <w:sz w:val="28"/>
          <w:szCs w:val="28"/>
          <w:u w:val="single"/>
        </w:rPr>
        <w:t>+</w:t>
      </w:r>
      <w:r w:rsidRPr="0064247A">
        <w:rPr>
          <w:rStyle w:val="apple-converted-space"/>
          <w:sz w:val="28"/>
          <w:szCs w:val="28"/>
        </w:rPr>
        <w:t> </w:t>
      </w:r>
      <w:r w:rsidRPr="0064247A">
        <w:rPr>
          <w:sz w:val="28"/>
          <w:szCs w:val="28"/>
        </w:rPr>
        <w:t>10%, микронутриентов</w:t>
      </w:r>
      <w:r w:rsidRPr="0064247A">
        <w:rPr>
          <w:rStyle w:val="apple-converted-space"/>
          <w:sz w:val="28"/>
          <w:szCs w:val="28"/>
        </w:rPr>
        <w:t> </w:t>
      </w:r>
      <w:r w:rsidRPr="0064247A">
        <w:rPr>
          <w:sz w:val="28"/>
          <w:szCs w:val="28"/>
          <w:u w:val="single"/>
        </w:rPr>
        <w:t>+</w:t>
      </w:r>
      <w:r w:rsidRPr="0064247A">
        <w:rPr>
          <w:rStyle w:val="apple-converted-space"/>
          <w:sz w:val="28"/>
          <w:szCs w:val="28"/>
        </w:rPr>
        <w:t> </w:t>
      </w:r>
      <w:r w:rsidRPr="0064247A">
        <w:rPr>
          <w:sz w:val="28"/>
          <w:szCs w:val="28"/>
        </w:rPr>
        <w:t>15%.</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2.4.</w:t>
      </w:r>
      <w:r w:rsidR="004C6B63">
        <w:rPr>
          <w:sz w:val="28"/>
          <w:szCs w:val="28"/>
        </w:rPr>
        <w:t xml:space="preserve"> </w:t>
      </w:r>
      <w:r w:rsidRPr="0064247A">
        <w:rPr>
          <w:sz w:val="28"/>
          <w:szCs w:val="28"/>
        </w:rPr>
        <w:t xml:space="preserve">Питание в Учреждении осуществляется в соответствии с примерным цикличным двухнедельным меню, разработанным на основе физиологических потребностей детей в пищевых веществах с учетом рекомендуемых среднесуточных норм питания для </w:t>
      </w:r>
      <w:r w:rsidR="00572EE6" w:rsidRPr="0064247A">
        <w:rPr>
          <w:sz w:val="28"/>
          <w:szCs w:val="28"/>
        </w:rPr>
        <w:t>возрастной категории</w:t>
      </w:r>
      <w:r w:rsidRPr="0064247A">
        <w:rPr>
          <w:sz w:val="28"/>
          <w:szCs w:val="28"/>
        </w:rPr>
        <w:t>: дет</w:t>
      </w:r>
      <w:r w:rsidR="00F10C2D">
        <w:rPr>
          <w:sz w:val="28"/>
          <w:szCs w:val="28"/>
        </w:rPr>
        <w:t>ей с 3 до 6</w:t>
      </w:r>
      <w:r w:rsidRPr="0064247A">
        <w:rPr>
          <w:sz w:val="28"/>
          <w:szCs w:val="28"/>
        </w:rPr>
        <w:t xml:space="preserve"> лет,  утвержденным </w:t>
      </w:r>
      <w:proofErr w:type="gramStart"/>
      <w:r w:rsidRPr="0064247A">
        <w:rPr>
          <w:sz w:val="28"/>
          <w:szCs w:val="28"/>
        </w:rPr>
        <w:t>заведующим  Учреждения</w:t>
      </w:r>
      <w:proofErr w:type="gramEnd"/>
      <w:r w:rsidRPr="0064247A">
        <w:rPr>
          <w:sz w:val="28"/>
          <w:szCs w:val="28"/>
        </w:rPr>
        <w:t>.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2.6. Ежедневно в меню должны быть включены: молоко, кисломолочные </w:t>
      </w:r>
      <w:proofErr w:type="gramStart"/>
      <w:r w:rsidRPr="0064247A">
        <w:rPr>
          <w:sz w:val="28"/>
          <w:szCs w:val="28"/>
        </w:rPr>
        <w:t>напитки, сметана, мясо, картофель, овощи, фрукты, соки, хлеб, крупы, сливочное и растительное масло, сахар, соль.</w:t>
      </w:r>
      <w:proofErr w:type="gramEnd"/>
      <w:r w:rsidRPr="0064247A">
        <w:rPr>
          <w:sz w:val="28"/>
          <w:szCs w:val="28"/>
        </w:rPr>
        <w:t xml:space="preserve"> Остальные продукты (творог, рыба, сыр, яйцо и другие) – 2-3 раза в неделю. При наличии детей, имеющих рекомендации по специальному питанию, в меню-требование обязательно включают блюда для диетического питания. Данные о детях с рекомендациями по диетическому питанию имеются в группах, на пищеблоке и у медицинской сестры.  На основании данных о количестве присутствующих детей с показаниями к диетпитанию, в меню-раскладку вписывают блюда-заменители с учетом их пищевой и энергетической ценности.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2.7. При </w:t>
      </w:r>
      <w:proofErr w:type="gramStart"/>
      <w:r w:rsidRPr="0064247A">
        <w:rPr>
          <w:sz w:val="28"/>
          <w:szCs w:val="28"/>
        </w:rPr>
        <w:t>отсутствии</w:t>
      </w:r>
      <w:proofErr w:type="gramEnd"/>
      <w:r w:rsidRPr="0064247A">
        <w:rPr>
          <w:sz w:val="28"/>
          <w:szCs w:val="28"/>
        </w:rPr>
        <w:t xml:space="preserve"> каких либо 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 СанПиН </w:t>
      </w:r>
      <w:r w:rsidR="00C27A87" w:rsidRPr="0064247A">
        <w:rPr>
          <w:sz w:val="28"/>
          <w:szCs w:val="28"/>
        </w:rPr>
        <w:t>2.4.1.3049-13</w:t>
      </w:r>
      <w:r w:rsidRPr="0064247A">
        <w:rPr>
          <w:sz w:val="28"/>
          <w:szCs w:val="28"/>
        </w:rPr>
        <w:t>таблицей замены продуктов по белкам и углеводам.</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 xml:space="preserve">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w:t>
      </w:r>
      <w:proofErr w:type="gramStart"/>
      <w:r w:rsidRPr="0064247A">
        <w:rPr>
          <w:sz w:val="28"/>
          <w:szCs w:val="28"/>
        </w:rPr>
        <w:t>заведующим Учреждения</w:t>
      </w:r>
      <w:proofErr w:type="gramEnd"/>
      <w:r w:rsidRPr="0064247A">
        <w:rPr>
          <w:sz w:val="28"/>
          <w:szCs w:val="28"/>
        </w:rPr>
        <w:t>.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2.9.</w:t>
      </w:r>
      <w:r w:rsidR="004C6B63">
        <w:rPr>
          <w:sz w:val="28"/>
          <w:szCs w:val="28"/>
        </w:rPr>
        <w:t xml:space="preserve"> </w:t>
      </w:r>
      <w:r w:rsidRPr="0064247A">
        <w:rPr>
          <w:sz w:val="28"/>
          <w:szCs w:val="28"/>
        </w:rPr>
        <w:t>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 изменения и заверяются  подписью заведующей. Исправления в меню – требование не допускаются.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2.10.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2.11.</w:t>
      </w:r>
      <w:r w:rsidR="004C6B63">
        <w:rPr>
          <w:sz w:val="28"/>
          <w:szCs w:val="28"/>
        </w:rPr>
        <w:t xml:space="preserve"> </w:t>
      </w:r>
      <w:r w:rsidRPr="0064247A">
        <w:rPr>
          <w:sz w:val="28"/>
          <w:szCs w:val="28"/>
        </w:rPr>
        <w:t xml:space="preserve">В целях профилактики гиповитаминозов в Учреждении проводится </w:t>
      </w:r>
      <w:proofErr w:type="gramStart"/>
      <w:r w:rsidRPr="0064247A">
        <w:rPr>
          <w:sz w:val="28"/>
          <w:szCs w:val="28"/>
        </w:rPr>
        <w:t>круг</w:t>
      </w:r>
      <w:r w:rsidR="004C6B63">
        <w:rPr>
          <w:sz w:val="28"/>
          <w:szCs w:val="28"/>
        </w:rPr>
        <w:t xml:space="preserve"> </w:t>
      </w:r>
      <w:proofErr w:type="spellStart"/>
      <w:r w:rsidRPr="0064247A">
        <w:rPr>
          <w:sz w:val="28"/>
          <w:szCs w:val="28"/>
        </w:rPr>
        <w:t>логодичная</w:t>
      </w:r>
      <w:proofErr w:type="spellEnd"/>
      <w:proofErr w:type="gramEnd"/>
      <w:r w:rsidRPr="0064247A">
        <w:rPr>
          <w:sz w:val="28"/>
          <w:szCs w:val="28"/>
        </w:rPr>
        <w:t xml:space="preserve">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2.12.</w:t>
      </w:r>
      <w:r w:rsidR="004C6B63">
        <w:rPr>
          <w:sz w:val="28"/>
          <w:szCs w:val="28"/>
        </w:rPr>
        <w:t xml:space="preserve"> </w:t>
      </w:r>
      <w:r w:rsidRPr="0064247A">
        <w:rPr>
          <w:sz w:val="28"/>
          <w:szCs w:val="28"/>
        </w:rPr>
        <w:t xml:space="preserve">Выдача пищи на группы осуществляется строго по утвержденному  графику только после проведения приемочного контроля </w:t>
      </w:r>
      <w:proofErr w:type="spellStart"/>
      <w:r w:rsidRPr="0064247A">
        <w:rPr>
          <w:sz w:val="28"/>
          <w:szCs w:val="28"/>
        </w:rPr>
        <w:t>бракеражной</w:t>
      </w:r>
      <w:proofErr w:type="spellEnd"/>
      <w:r w:rsidRPr="0064247A">
        <w:rPr>
          <w:sz w:val="28"/>
          <w:szCs w:val="28"/>
        </w:rPr>
        <w:t xml:space="preserve"> комисси</w:t>
      </w:r>
      <w:r w:rsidR="00F10C2D">
        <w:rPr>
          <w:sz w:val="28"/>
          <w:szCs w:val="28"/>
        </w:rPr>
        <w:t>ей в составе повара, заведующего</w:t>
      </w:r>
      <w:r w:rsidRPr="0064247A">
        <w:rPr>
          <w:sz w:val="28"/>
          <w:szCs w:val="28"/>
        </w:rPr>
        <w:t>,</w:t>
      </w:r>
      <w:r w:rsidR="00F10C2D">
        <w:rPr>
          <w:sz w:val="28"/>
          <w:szCs w:val="28"/>
        </w:rPr>
        <w:t xml:space="preserve"> заведующего хозяйством,</w:t>
      </w:r>
      <w:r w:rsidR="004C6B63">
        <w:rPr>
          <w:sz w:val="28"/>
          <w:szCs w:val="28"/>
        </w:rPr>
        <w:t xml:space="preserve"> </w:t>
      </w:r>
      <w:r w:rsidRPr="0064247A">
        <w:rPr>
          <w:sz w:val="28"/>
          <w:szCs w:val="28"/>
        </w:rPr>
        <w:t>медицинского работника. Результаты контроля регистрируются в «Журнале бракеража готовой продукции».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2.13.</w:t>
      </w:r>
      <w:r w:rsidR="004C6B63">
        <w:rPr>
          <w:sz w:val="28"/>
          <w:szCs w:val="28"/>
        </w:rPr>
        <w:t xml:space="preserve"> </w:t>
      </w:r>
      <w:r w:rsidRPr="0064247A">
        <w:rPr>
          <w:sz w:val="28"/>
          <w:szCs w:val="28"/>
        </w:rPr>
        <w:t>Выдавать готовую пищу детям следует только с раз</w:t>
      </w:r>
      <w:r w:rsidRPr="0064247A">
        <w:rPr>
          <w:sz w:val="28"/>
          <w:szCs w:val="28"/>
        </w:rPr>
        <w:softHyphen/>
        <w:t xml:space="preserve">решения медработника, после снятия им пробы и записи в </w:t>
      </w:r>
      <w:proofErr w:type="spellStart"/>
      <w:r w:rsidRPr="0064247A">
        <w:rPr>
          <w:sz w:val="28"/>
          <w:szCs w:val="28"/>
        </w:rPr>
        <w:t>бракеражном</w:t>
      </w:r>
      <w:proofErr w:type="spellEnd"/>
      <w:r w:rsidRPr="0064247A">
        <w:rPr>
          <w:sz w:val="28"/>
          <w:szCs w:val="28"/>
        </w:rPr>
        <w:t xml:space="preserve"> журнале результатов оценки готовых блюд. При этом в журнале отмечается результат пробы каж</w:t>
      </w:r>
      <w:r w:rsidRPr="0064247A">
        <w:rPr>
          <w:sz w:val="28"/>
          <w:szCs w:val="28"/>
        </w:rPr>
        <w:softHyphen/>
        <w:t>дого блюда.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СанПиН пищевых продуктов;  </w:t>
      </w:r>
      <w:proofErr w:type="gramStart"/>
      <w:r w:rsidRPr="0064247A">
        <w:rPr>
          <w:sz w:val="28"/>
          <w:szCs w:val="28"/>
        </w:rPr>
        <w:t>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w:t>
      </w:r>
      <w:proofErr w:type="gramEnd"/>
      <w:r w:rsidRPr="0064247A">
        <w:rPr>
          <w:sz w:val="28"/>
          <w:szCs w:val="28"/>
        </w:rPr>
        <w:t xml:space="preserve">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2.15.</w:t>
      </w:r>
      <w:r w:rsidR="004C6B63">
        <w:rPr>
          <w:sz w:val="28"/>
          <w:szCs w:val="28"/>
        </w:rPr>
        <w:t xml:space="preserve"> </w:t>
      </w:r>
      <w:r w:rsidRPr="0064247A">
        <w:rPr>
          <w:sz w:val="28"/>
          <w:szCs w:val="28"/>
        </w:rPr>
        <w:t>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2.16.</w:t>
      </w:r>
      <w:r w:rsidR="004C6B63">
        <w:rPr>
          <w:sz w:val="28"/>
          <w:szCs w:val="28"/>
        </w:rPr>
        <w:t xml:space="preserve"> </w:t>
      </w:r>
      <w:r w:rsidRPr="0064247A">
        <w:rPr>
          <w:sz w:val="28"/>
          <w:szCs w:val="28"/>
        </w:rPr>
        <w:t>Приём пищевых продуктов  и продовольственного сырья в Учреждение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2.18.</w:t>
      </w:r>
      <w:r w:rsidR="004C6B63">
        <w:rPr>
          <w:sz w:val="28"/>
          <w:szCs w:val="28"/>
        </w:rPr>
        <w:t xml:space="preserve"> </w:t>
      </w:r>
      <w:r w:rsidRPr="0064247A">
        <w:rPr>
          <w:sz w:val="28"/>
          <w:szCs w:val="28"/>
        </w:rPr>
        <w:t>Устройство, оборудование и содержание пищеблока Учреждения должно соответствовать санитарным правилам к организациям общественного питания.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2.19.</w:t>
      </w:r>
      <w:r w:rsidR="004C6B63">
        <w:rPr>
          <w:sz w:val="28"/>
          <w:szCs w:val="28"/>
        </w:rPr>
        <w:t xml:space="preserve"> </w:t>
      </w:r>
      <w:r w:rsidRPr="0064247A">
        <w:rPr>
          <w:sz w:val="28"/>
          <w:szCs w:val="28"/>
        </w:rPr>
        <w:t>Всё технологическое и холодильное оборудование должно быть в рабочем состоянии.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2.21.</w:t>
      </w:r>
      <w:r w:rsidR="004C6B63">
        <w:rPr>
          <w:sz w:val="28"/>
          <w:szCs w:val="28"/>
        </w:rPr>
        <w:t xml:space="preserve"> </w:t>
      </w:r>
      <w:r w:rsidRPr="0064247A">
        <w:rPr>
          <w:sz w:val="28"/>
          <w:szCs w:val="28"/>
        </w:rPr>
        <w:t>Для приготовления пищи   используется   электрооборудование, электрическая плита.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2.22.</w:t>
      </w:r>
      <w:r w:rsidR="004C6B63">
        <w:rPr>
          <w:sz w:val="28"/>
          <w:szCs w:val="28"/>
        </w:rPr>
        <w:t xml:space="preserve"> </w:t>
      </w:r>
      <w:r w:rsidRPr="0064247A">
        <w:rPr>
          <w:sz w:val="28"/>
          <w:szCs w:val="28"/>
        </w:rPr>
        <w:t>В помещении пищеблока проводят ежедневную влажную уборку, генеральную уборку по утвержденному графику.</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2.23.</w:t>
      </w:r>
      <w:r w:rsidR="004C6B63">
        <w:rPr>
          <w:sz w:val="28"/>
          <w:szCs w:val="28"/>
        </w:rPr>
        <w:t xml:space="preserve"> </w:t>
      </w:r>
      <w:r w:rsidRPr="0064247A">
        <w:rPr>
          <w:sz w:val="28"/>
          <w:szCs w:val="28"/>
        </w:rPr>
        <w:t>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w:t>
      </w:r>
      <w:r w:rsidR="004C6B63">
        <w:rPr>
          <w:sz w:val="28"/>
          <w:szCs w:val="28"/>
        </w:rPr>
        <w:t xml:space="preserve"> прохождении профессиональной </w:t>
      </w:r>
      <w:r w:rsidRPr="0064247A">
        <w:rPr>
          <w:sz w:val="28"/>
          <w:szCs w:val="28"/>
        </w:rPr>
        <w:t>гигиенической   подготовки.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w:t>
      </w:r>
      <w:r w:rsidRPr="0064247A">
        <w:rPr>
          <w:sz w:val="28"/>
          <w:szCs w:val="28"/>
        </w:rPr>
        <w:lastRenderedPageBreak/>
        <w:t>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2.26. В Учреждении  должен быть организован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2.27.</w:t>
      </w:r>
      <w:r w:rsidR="004C6B63">
        <w:rPr>
          <w:sz w:val="28"/>
          <w:szCs w:val="28"/>
        </w:rPr>
        <w:t xml:space="preserve"> </w:t>
      </w:r>
      <w:r w:rsidRPr="0064247A">
        <w:rPr>
          <w:sz w:val="28"/>
          <w:szCs w:val="28"/>
        </w:rPr>
        <w:t>Реализация кислородных коктейлей может осуществляться только по назначению врача-педиатра, медицинской  сестрой Учреждения и при наличии условий приготовления коктейлей в соответствии с инструкцией. В составе кислородных коктейлей в качестве пенообразователя не должны использоваться сырые яйца.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2.27. Для обеспечения преемственности питания родителей информируют об ассортименте питания ребёнка, вывешивая меню на раздаче и в приёмных всех возрастных  групп, с указанием полного наименования блюд, их выхода, стоимости дневного рациона.</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3 . Порядок учета питания, поступления</w:t>
      </w: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и контроля денежных средств  на продукты питания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3.1.</w:t>
      </w:r>
      <w:r w:rsidR="004C6B63">
        <w:rPr>
          <w:sz w:val="28"/>
          <w:szCs w:val="28"/>
        </w:rPr>
        <w:t xml:space="preserve"> </w:t>
      </w:r>
      <w:r w:rsidRPr="0064247A">
        <w:rPr>
          <w:sz w:val="28"/>
          <w:szCs w:val="28"/>
        </w:rPr>
        <w:t xml:space="preserve">Ежегодно (в начале учебного года) </w:t>
      </w:r>
      <w:proofErr w:type="gramStart"/>
      <w:r w:rsidRPr="0064247A">
        <w:rPr>
          <w:sz w:val="28"/>
          <w:szCs w:val="28"/>
        </w:rPr>
        <w:t>заведующим  Учреждения</w:t>
      </w:r>
      <w:proofErr w:type="gramEnd"/>
      <w:r w:rsidRPr="0064247A">
        <w:rPr>
          <w:sz w:val="28"/>
          <w:szCs w:val="28"/>
        </w:rPr>
        <w:t xml:space="preserve">  издается приказ о  назначении ответственного за организацию питания  (медицинская сестра), определяются его функциональные обязанности.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3.2. Ежедневно медицинской сестрой ведётся учёт питающихся детей с занесением данных в Журнал учета посещаемости.</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3.3</w:t>
      </w:r>
      <w:r w:rsidR="00664D46" w:rsidRPr="0064247A">
        <w:rPr>
          <w:sz w:val="28"/>
          <w:szCs w:val="28"/>
        </w:rPr>
        <w:t>.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w:t>
      </w:r>
      <w:proofErr w:type="gramStart"/>
      <w:r w:rsidR="00664D46" w:rsidRPr="0064247A">
        <w:rPr>
          <w:sz w:val="28"/>
          <w:szCs w:val="28"/>
        </w:rPr>
        <w:t>и</w:t>
      </w:r>
      <w:proofErr w:type="gramEnd"/>
      <w:r w:rsidR="00664D46" w:rsidRPr="0064247A">
        <w:rPr>
          <w:sz w:val="28"/>
          <w:szCs w:val="28"/>
        </w:rPr>
        <w:t xml:space="preserve"> месяца.</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 xml:space="preserve">3.4. </w:t>
      </w:r>
      <w:r w:rsidR="00664D46" w:rsidRPr="0064247A">
        <w:rPr>
          <w:sz w:val="28"/>
          <w:szCs w:val="28"/>
        </w:rPr>
        <w:t>Начисление платы за питание производится  МУ «Централизованной бухгалтерией  по обслуживанию  образовательных учреждений» на основании табелей учета посещаемости детей.</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3.5</w:t>
      </w:r>
      <w:r w:rsidR="00664D46" w:rsidRPr="0064247A">
        <w:rPr>
          <w:sz w:val="28"/>
          <w:szCs w:val="28"/>
        </w:rPr>
        <w:t xml:space="preserve">. Число </w:t>
      </w:r>
      <w:proofErr w:type="spellStart"/>
      <w:r w:rsidR="00664D46" w:rsidRPr="0064247A">
        <w:rPr>
          <w:sz w:val="28"/>
          <w:szCs w:val="28"/>
        </w:rPr>
        <w:t>детодней</w:t>
      </w:r>
      <w:proofErr w:type="spellEnd"/>
      <w:r w:rsidR="00664D46" w:rsidRPr="0064247A">
        <w:rPr>
          <w:sz w:val="28"/>
          <w:szCs w:val="28"/>
        </w:rPr>
        <w:t xml:space="preserve"> по табелям посещаемости должно строго соответствовать числу детей, состоящих на питании в меню-требовании.</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4. Взаимодействие со снабжающей организацией</w:t>
      </w: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по обеспечению качества поставляемых пищевых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4.1.Поставки продуктов в М</w:t>
      </w:r>
      <w:r w:rsidR="00C27A87" w:rsidRPr="0064247A">
        <w:rPr>
          <w:sz w:val="28"/>
          <w:szCs w:val="28"/>
        </w:rPr>
        <w:t>Б</w:t>
      </w:r>
      <w:r w:rsidRPr="0064247A">
        <w:rPr>
          <w:sz w:val="28"/>
          <w:szCs w:val="28"/>
        </w:rPr>
        <w:t>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4.2. Обязательства снабжающих организаций по обеспечению М</w:t>
      </w:r>
      <w:r w:rsidR="00C27A87" w:rsidRPr="0064247A">
        <w:rPr>
          <w:sz w:val="28"/>
          <w:szCs w:val="28"/>
        </w:rPr>
        <w:t>Б</w:t>
      </w:r>
      <w:r w:rsidRPr="0064247A">
        <w:rPr>
          <w:sz w:val="28"/>
          <w:szCs w:val="28"/>
        </w:rPr>
        <w:t>ДОУ всем ассортиментом пищевых продуктов, необходимым для реализации рациона 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М</w:t>
      </w:r>
      <w:r w:rsidR="00C27A87" w:rsidRPr="0064247A">
        <w:rPr>
          <w:sz w:val="28"/>
          <w:szCs w:val="28"/>
        </w:rPr>
        <w:t>Б</w:t>
      </w:r>
      <w:r w:rsidRPr="0064247A">
        <w:rPr>
          <w:sz w:val="28"/>
          <w:szCs w:val="28"/>
        </w:rPr>
        <w:t>ДОУ и снабжающей организацией.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4.6. Снабжающая организация обязана обеспечить поставку продуктов в соответствии с утвержденным рационом питания детей и графиком работы М</w:t>
      </w:r>
      <w:r w:rsidR="00C27A87" w:rsidRPr="0064247A">
        <w:rPr>
          <w:sz w:val="28"/>
          <w:szCs w:val="28"/>
        </w:rPr>
        <w:t>Б</w:t>
      </w:r>
      <w:r w:rsidRPr="0064247A">
        <w:rPr>
          <w:sz w:val="28"/>
          <w:szCs w:val="28"/>
        </w:rPr>
        <w:t>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М</w:t>
      </w:r>
      <w:r w:rsidR="00C27A87" w:rsidRPr="0064247A">
        <w:rPr>
          <w:sz w:val="28"/>
          <w:szCs w:val="28"/>
        </w:rPr>
        <w:t>Б</w:t>
      </w:r>
      <w:r w:rsidRPr="0064247A">
        <w:rPr>
          <w:sz w:val="28"/>
          <w:szCs w:val="28"/>
        </w:rPr>
        <w:t>ДОУ. Исходя из этого, график завоза продуктов в Учреждение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Учреждение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5.</w:t>
      </w:r>
      <w:r w:rsidRPr="0064247A">
        <w:rPr>
          <w:rStyle w:val="apple-converted-space"/>
          <w:b/>
          <w:bCs/>
          <w:sz w:val="28"/>
          <w:szCs w:val="28"/>
        </w:rPr>
        <w:t> </w:t>
      </w:r>
      <w:r w:rsidRPr="0064247A">
        <w:rPr>
          <w:rStyle w:val="a4"/>
          <w:sz w:val="28"/>
          <w:szCs w:val="28"/>
        </w:rPr>
        <w:t xml:space="preserve">Производственный </w:t>
      </w:r>
      <w:proofErr w:type="gramStart"/>
      <w:r w:rsidRPr="0064247A">
        <w:rPr>
          <w:rStyle w:val="a4"/>
          <w:sz w:val="28"/>
          <w:szCs w:val="28"/>
        </w:rPr>
        <w:t xml:space="preserve">контроль </w:t>
      </w:r>
      <w:r w:rsidR="00F10C2D" w:rsidRPr="0064247A">
        <w:rPr>
          <w:rStyle w:val="a4"/>
          <w:sz w:val="28"/>
          <w:szCs w:val="28"/>
        </w:rPr>
        <w:t>за</w:t>
      </w:r>
      <w:proofErr w:type="gramEnd"/>
      <w:r w:rsidR="00F10C2D" w:rsidRPr="0064247A">
        <w:rPr>
          <w:rStyle w:val="a4"/>
          <w:sz w:val="28"/>
          <w:szCs w:val="28"/>
        </w:rPr>
        <w:t xml:space="preserve"> организацией</w:t>
      </w:r>
      <w:r w:rsidRPr="0064247A">
        <w:rPr>
          <w:rStyle w:val="a4"/>
          <w:sz w:val="28"/>
          <w:szCs w:val="28"/>
        </w:rPr>
        <w:t xml:space="preserve"> </w:t>
      </w:r>
      <w:r w:rsidR="00F10C2D" w:rsidRPr="0064247A">
        <w:rPr>
          <w:rStyle w:val="a4"/>
          <w:sz w:val="28"/>
          <w:szCs w:val="28"/>
        </w:rPr>
        <w:t>питания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5.1. При организации питания в Учреждении наибольшее значение имеет производственный </w:t>
      </w:r>
      <w:proofErr w:type="gramStart"/>
      <w:r w:rsidRPr="0064247A">
        <w:rPr>
          <w:sz w:val="28"/>
          <w:szCs w:val="28"/>
        </w:rPr>
        <w:t>контроль за</w:t>
      </w:r>
      <w:proofErr w:type="gramEnd"/>
      <w:r w:rsidRPr="0064247A">
        <w:rPr>
          <w:sz w:val="28"/>
          <w:szCs w:val="28"/>
        </w:rPr>
        <w:t xml:space="preserve"> формированием рациона и организацией питания детей.</w:t>
      </w:r>
    </w:p>
    <w:p w:rsidR="00C27A87"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5.2. Организация производственного </w:t>
      </w:r>
      <w:proofErr w:type="gramStart"/>
      <w:r w:rsidRPr="0064247A">
        <w:rPr>
          <w:sz w:val="28"/>
          <w:szCs w:val="28"/>
        </w:rPr>
        <w:t>контроля за</w:t>
      </w:r>
      <w:proofErr w:type="gramEnd"/>
      <w:r w:rsidRPr="0064247A">
        <w:rPr>
          <w:sz w:val="28"/>
          <w:szCs w:val="28"/>
        </w:rPr>
        <w:t xml:space="preserve"> соблюдением  условий организации питания в Учреждении осуществляется в соответствии с методическими рекомендациями «Производственный контроль за соблюдением санитарного законодательства при организации питания детей и подростков и государственный санитарно-эпидемиологический надзор за его организацией и проведением» от 20.12.2006 г., на  основании  СанПиН </w:t>
      </w:r>
      <w:r w:rsidR="00C27A87" w:rsidRPr="0064247A">
        <w:rPr>
          <w:sz w:val="28"/>
          <w:szCs w:val="28"/>
        </w:rPr>
        <w:t>2.4.1.3049-13</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 xml:space="preserve">5.3. Система производственного контроля за формированием рациона питания детей включает вопросы  контроля </w:t>
      </w:r>
      <w:proofErr w:type="gramStart"/>
      <w:r w:rsidRPr="0064247A">
        <w:rPr>
          <w:sz w:val="28"/>
          <w:szCs w:val="28"/>
        </w:rPr>
        <w:t>за</w:t>
      </w:r>
      <w:proofErr w:type="gramEnd"/>
      <w:r w:rsidRPr="0064247A">
        <w:rPr>
          <w:sz w:val="28"/>
          <w:szCs w:val="28"/>
        </w:rPr>
        <w:t>:</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  обеспечением </w:t>
      </w:r>
      <w:proofErr w:type="gramStart"/>
      <w:r w:rsidRPr="0064247A">
        <w:rPr>
          <w:sz w:val="28"/>
          <w:szCs w:val="28"/>
        </w:rPr>
        <w:t>рациона питания необходимого разнообразия ассортимента продуктов промышленного</w:t>
      </w:r>
      <w:proofErr w:type="gramEnd"/>
      <w:r w:rsidRPr="0064247A">
        <w:rPr>
          <w:sz w:val="28"/>
          <w:szCs w:val="28"/>
        </w:rPr>
        <w:t xml:space="preserve">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цикличным  меню и ежедневным меню-требованием;</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качеством приготовления пищи и соблюдением   объема выхода готовой продукции;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соблюдением  режима питания и возрастных объемом порций для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качеством поступающих продуктов, условиями хранения  и соблюдением сроков реализации и другие.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5.4. При наличии отдельных эпизодических замен в рационе питания (по сравнению с утвержденным типовым рационом питания), дополнительно к перечисленным выше формам </w:t>
      </w:r>
      <w:proofErr w:type="gramStart"/>
      <w:r w:rsidRPr="0064247A">
        <w:rPr>
          <w:sz w:val="28"/>
          <w:szCs w:val="28"/>
        </w:rPr>
        <w:t>контроля за</w:t>
      </w:r>
      <w:proofErr w:type="gramEnd"/>
      <w:r w:rsidRPr="0064247A">
        <w:rPr>
          <w:sz w:val="28"/>
          <w:szCs w:val="28"/>
        </w:rPr>
        <w:t xml:space="preserve"> формированием рациона питания проводится ежедневный и ретроспективный (за десять дней)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w:t>
      </w:r>
      <w:proofErr w:type="gramStart"/>
      <w:r w:rsidRPr="0064247A">
        <w:rPr>
          <w:sz w:val="28"/>
          <w:szCs w:val="28"/>
        </w:rPr>
        <w:t>контроля за</w:t>
      </w:r>
      <w:proofErr w:type="gramEnd"/>
      <w:r w:rsidRPr="0064247A">
        <w:rPr>
          <w:sz w:val="28"/>
          <w:szCs w:val="28"/>
        </w:rPr>
        <w:t xml:space="preserve">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 продуктов, количества которых изменились в связи с заменами (по сравнению с 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5.5. </w:t>
      </w:r>
      <w:proofErr w:type="gramStart"/>
      <w:r w:rsidRPr="0064247A">
        <w:rPr>
          <w:sz w:val="28"/>
          <w:szCs w:val="28"/>
        </w:rPr>
        <w:t>В случае  если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w:t>
      </w:r>
      <w:proofErr w:type="gramEnd"/>
      <w:r w:rsidRPr="0064247A">
        <w:rPr>
          <w:sz w:val="28"/>
          <w:szCs w:val="28"/>
        </w:rPr>
        <w:t xml:space="preserve"> изделий.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5.6.  Заведующим совместно с медицинским персоналом и шеф-поваром разрабатывается план </w:t>
      </w:r>
      <w:proofErr w:type="gramStart"/>
      <w:r w:rsidRPr="0064247A">
        <w:rPr>
          <w:sz w:val="28"/>
          <w:szCs w:val="28"/>
        </w:rPr>
        <w:t>контроля   за</w:t>
      </w:r>
      <w:proofErr w:type="gramEnd"/>
      <w:r w:rsidRPr="0064247A">
        <w:rPr>
          <w:sz w:val="28"/>
          <w:szCs w:val="28"/>
        </w:rPr>
        <w:t xml:space="preserve"> организацией питания в М</w:t>
      </w:r>
      <w:r w:rsidR="00C27A87" w:rsidRPr="0064247A">
        <w:rPr>
          <w:sz w:val="28"/>
          <w:szCs w:val="28"/>
        </w:rPr>
        <w:t>Б</w:t>
      </w:r>
      <w:r w:rsidRPr="0064247A">
        <w:rPr>
          <w:sz w:val="28"/>
          <w:szCs w:val="28"/>
        </w:rPr>
        <w:t>ДОУ на учебный год, который утверждается приказом  заведующего.</w:t>
      </w:r>
    </w:p>
    <w:p w:rsidR="00664D46"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5.7. С целью обеспечения открытости работы по организации питания детей в Учреждении осуществляется общественный контроль, к участию в котором привлекаются члены родительского комитета Учреждения.</w:t>
      </w:r>
    </w:p>
    <w:p w:rsidR="00113EF4" w:rsidRDefault="00113EF4" w:rsidP="00113EF4">
      <w:pPr>
        <w:pStyle w:val="a3"/>
        <w:shd w:val="clear" w:color="auto" w:fill="FFFFFF" w:themeFill="background1"/>
        <w:spacing w:before="0" w:beforeAutospacing="0" w:after="0" w:afterAutospacing="0" w:line="300" w:lineRule="atLeast"/>
        <w:rPr>
          <w:sz w:val="28"/>
          <w:szCs w:val="28"/>
        </w:rPr>
      </w:pPr>
    </w:p>
    <w:p w:rsidR="00664D46" w:rsidRPr="0064247A" w:rsidRDefault="00664D46" w:rsidP="00113EF4">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6.  Отчетность и  делопроизводство.</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6.1. Заведующий осуществляет  ежемесячный анализ деятельности Учреждения по организации питания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6.2. Отчеты об организации питания в Учреждении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  на общем (или групповых) родительских собраниях) по мере необходимости,  но не реже одного раза в год.</w:t>
      </w:r>
    </w:p>
    <w:p w:rsidR="00664D46"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санитарно-эпидемиологическими требованиями (СанПиН </w:t>
      </w:r>
      <w:r w:rsidR="00C27A87" w:rsidRPr="0064247A">
        <w:rPr>
          <w:sz w:val="28"/>
          <w:szCs w:val="28"/>
        </w:rPr>
        <w:t>2.4.1.3049-13</w:t>
      </w:r>
      <w:r w:rsidRPr="0064247A">
        <w:rPr>
          <w:sz w:val="28"/>
          <w:szCs w:val="28"/>
        </w:rPr>
        <w:t>).</w:t>
      </w: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3EF4" w:rsidRDefault="00113EF4" w:rsidP="0011262C">
      <w:pPr>
        <w:spacing w:line="312" w:lineRule="atLeast"/>
        <w:rPr>
          <w:rFonts w:ascii="Times New Roman" w:hAnsi="Times New Roman"/>
          <w:iCs/>
          <w:sz w:val="28"/>
          <w:szCs w:val="28"/>
        </w:rPr>
      </w:pPr>
    </w:p>
    <w:sectPr w:rsidR="00113EF4" w:rsidSect="00113EF4">
      <w:footerReference w:type="default" r:id="rId10"/>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B6" w:rsidRDefault="00382EB6" w:rsidP="00354C05">
      <w:pPr>
        <w:spacing w:after="0" w:line="240" w:lineRule="auto"/>
      </w:pPr>
      <w:r>
        <w:separator/>
      </w:r>
    </w:p>
  </w:endnote>
  <w:endnote w:type="continuationSeparator" w:id="0">
    <w:p w:rsidR="00382EB6" w:rsidRDefault="00382EB6" w:rsidP="0035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094352"/>
      <w:docPartObj>
        <w:docPartGallery w:val="Page Numbers (Bottom of Page)"/>
        <w:docPartUnique/>
      </w:docPartObj>
    </w:sdtPr>
    <w:sdtEndPr/>
    <w:sdtContent>
      <w:p w:rsidR="00354C05" w:rsidRDefault="00354C05">
        <w:pPr>
          <w:pStyle w:val="aa"/>
          <w:jc w:val="right"/>
        </w:pPr>
        <w:r>
          <w:fldChar w:fldCharType="begin"/>
        </w:r>
        <w:r>
          <w:instrText>PAGE   \* MERGEFORMAT</w:instrText>
        </w:r>
        <w:r>
          <w:fldChar w:fldCharType="separate"/>
        </w:r>
        <w:r w:rsidR="00BD20FC">
          <w:rPr>
            <w:noProof/>
          </w:rPr>
          <w:t>2</w:t>
        </w:r>
        <w:r>
          <w:fldChar w:fldCharType="end"/>
        </w:r>
      </w:p>
    </w:sdtContent>
  </w:sdt>
  <w:p w:rsidR="00354C05" w:rsidRDefault="00354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B6" w:rsidRDefault="00382EB6" w:rsidP="00354C05">
      <w:pPr>
        <w:spacing w:after="0" w:line="240" w:lineRule="auto"/>
      </w:pPr>
      <w:r>
        <w:separator/>
      </w:r>
    </w:p>
  </w:footnote>
  <w:footnote w:type="continuationSeparator" w:id="0">
    <w:p w:rsidR="00382EB6" w:rsidRDefault="00382EB6" w:rsidP="00354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0FD3"/>
    <w:multiLevelType w:val="multilevel"/>
    <w:tmpl w:val="B470D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E8E4454"/>
    <w:multiLevelType w:val="multilevel"/>
    <w:tmpl w:val="29D2E3C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4D46"/>
    <w:rsid w:val="000B6155"/>
    <w:rsid w:val="0011262C"/>
    <w:rsid w:val="00113EF4"/>
    <w:rsid w:val="001B6FEA"/>
    <w:rsid w:val="0024190D"/>
    <w:rsid w:val="00267985"/>
    <w:rsid w:val="002B4C13"/>
    <w:rsid w:val="00354C05"/>
    <w:rsid w:val="00382EB6"/>
    <w:rsid w:val="003A3F25"/>
    <w:rsid w:val="0043187C"/>
    <w:rsid w:val="00444B1F"/>
    <w:rsid w:val="004C6B63"/>
    <w:rsid w:val="00572EE6"/>
    <w:rsid w:val="0064247A"/>
    <w:rsid w:val="00654B76"/>
    <w:rsid w:val="00664D46"/>
    <w:rsid w:val="006706C4"/>
    <w:rsid w:val="00730A0C"/>
    <w:rsid w:val="00795B41"/>
    <w:rsid w:val="008306D6"/>
    <w:rsid w:val="008A657C"/>
    <w:rsid w:val="00A61451"/>
    <w:rsid w:val="00BD20FC"/>
    <w:rsid w:val="00C27A87"/>
    <w:rsid w:val="00D66774"/>
    <w:rsid w:val="00DA02B5"/>
    <w:rsid w:val="00E61FB5"/>
    <w:rsid w:val="00EA532B"/>
    <w:rsid w:val="00F10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D46"/>
    <w:rPr>
      <w:b/>
      <w:bCs/>
    </w:rPr>
  </w:style>
  <w:style w:type="character" w:customStyle="1" w:styleId="apple-converted-space">
    <w:name w:val="apple-converted-space"/>
    <w:basedOn w:val="a0"/>
    <w:rsid w:val="00664D46"/>
  </w:style>
  <w:style w:type="paragraph" w:styleId="a5">
    <w:name w:val="Balloon Text"/>
    <w:basedOn w:val="a"/>
    <w:link w:val="a6"/>
    <w:uiPriority w:val="99"/>
    <w:semiHidden/>
    <w:unhideWhenUsed/>
    <w:rsid w:val="00795B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5B41"/>
    <w:rPr>
      <w:rFonts w:ascii="Segoe UI" w:hAnsi="Segoe UI" w:cs="Segoe UI"/>
      <w:sz w:val="18"/>
      <w:szCs w:val="18"/>
    </w:rPr>
  </w:style>
  <w:style w:type="paragraph" w:styleId="a7">
    <w:name w:val="No Spacing"/>
    <w:uiPriority w:val="1"/>
    <w:qFormat/>
    <w:rsid w:val="0064247A"/>
    <w:pPr>
      <w:spacing w:after="0" w:line="240" w:lineRule="auto"/>
    </w:pPr>
  </w:style>
  <w:style w:type="paragraph" w:styleId="a8">
    <w:name w:val="header"/>
    <w:basedOn w:val="a"/>
    <w:link w:val="a9"/>
    <w:uiPriority w:val="99"/>
    <w:unhideWhenUsed/>
    <w:rsid w:val="00354C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4C05"/>
  </w:style>
  <w:style w:type="paragraph" w:styleId="aa">
    <w:name w:val="footer"/>
    <w:basedOn w:val="a"/>
    <w:link w:val="ab"/>
    <w:uiPriority w:val="99"/>
    <w:unhideWhenUsed/>
    <w:rsid w:val="00354C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5FEE-8E39-4B2A-B9DD-976B1B71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2547</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777</cp:lastModifiedBy>
  <cp:revision>20</cp:revision>
  <cp:lastPrinted>2019-06-10T11:55:00Z</cp:lastPrinted>
  <dcterms:created xsi:type="dcterms:W3CDTF">2014-05-13T12:27:00Z</dcterms:created>
  <dcterms:modified xsi:type="dcterms:W3CDTF">2019-06-10T12:36:00Z</dcterms:modified>
</cp:coreProperties>
</file>