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F7" w:rsidRDefault="006175BB" w:rsidP="00DD573B">
      <w:pPr>
        <w:spacing w:after="0" w:line="259" w:lineRule="auto"/>
        <w:ind w:firstLine="0"/>
        <w:rPr>
          <w:b/>
          <w:lang w:val="ru-RU"/>
        </w:rPr>
      </w:pPr>
      <w:bookmarkStart w:id="0" w:name="_GoBack"/>
      <w:r>
        <w:rPr>
          <w:b/>
          <w:noProof/>
          <w:lang w:val="ru-RU" w:eastAsia="ru-RU" w:bidi="ar-SA"/>
        </w:rPr>
        <w:drawing>
          <wp:anchor distT="0" distB="0" distL="114300" distR="114300" simplePos="0" relativeHeight="251658240" behindDoc="1" locked="0" layoutInCell="1" allowOverlap="1" wp14:anchorId="108DD9E7" wp14:editId="2CED2CEA">
            <wp:simplePos x="0" y="0"/>
            <wp:positionH relativeFrom="margin">
              <wp:align>right</wp:align>
            </wp:positionH>
            <wp:positionV relativeFrom="paragraph">
              <wp:posOffset>0</wp:posOffset>
            </wp:positionV>
            <wp:extent cx="6572250" cy="9925050"/>
            <wp:effectExtent l="0" t="0" r="0" b="0"/>
            <wp:wrapTight wrapText="bothSides">
              <wp:wrapPolygon edited="0">
                <wp:start x="0" y="0"/>
                <wp:lineTo x="0" y="21559"/>
                <wp:lineTo x="21537" y="21559"/>
                <wp:lineTo x="21537" y="0"/>
                <wp:lineTo x="0" y="0"/>
              </wp:wrapPolygon>
            </wp:wrapTight>
            <wp:docPr id="1" name="Рисунок 1" descr="C:\Users\777\Desktop\АОП слабовидящ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лабовидящие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0" cy="9925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058F7">
        <w:rPr>
          <w:sz w:val="28"/>
          <w:lang w:val="ru-RU"/>
        </w:rPr>
        <w:t xml:space="preserve">                                                                      </w:t>
      </w:r>
    </w:p>
    <w:p w:rsidR="00E325AD" w:rsidRPr="004058F7" w:rsidRDefault="004058F7" w:rsidP="004058F7">
      <w:pPr>
        <w:spacing w:after="112" w:line="259" w:lineRule="auto"/>
        <w:ind w:left="51" w:firstLine="0"/>
        <w:jc w:val="center"/>
        <w:rPr>
          <w:b/>
          <w:lang w:val="ru-RU"/>
        </w:rPr>
      </w:pPr>
      <w:r>
        <w:rPr>
          <w:b/>
          <w:lang w:val="ru-RU"/>
        </w:rPr>
        <w:lastRenderedPageBreak/>
        <w:t>СОДЕРЖАНИЕ</w:t>
      </w:r>
      <w:r w:rsidR="0043110E"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1617A1" w:rsidRDefault="0043110E" w:rsidP="001617A1">
          <w:pPr>
            <w:pStyle w:val="11"/>
            <w:tabs>
              <w:tab w:val="right" w:leader="dot" w:pos="9628"/>
            </w:tabs>
            <w:spacing w:after="0" w:line="240" w:lineRule="auto"/>
            <w:rPr>
              <w:rFonts w:asciiTheme="minorHAnsi" w:eastAsiaTheme="minorEastAsia" w:hAnsiTheme="minorHAnsi" w:cstheme="minorBidi"/>
              <w:noProof/>
              <w:color w:val="auto"/>
              <w:sz w:val="22"/>
            </w:rPr>
          </w:pPr>
          <w:r w:rsidRPr="001617A1">
            <w:rPr>
              <w:b/>
              <w:sz w:val="28"/>
            </w:rPr>
            <w:fldChar w:fldCharType="begin"/>
          </w:r>
          <w:r w:rsidRPr="001617A1">
            <w:rPr>
              <w:sz w:val="28"/>
            </w:rPr>
            <w:instrText xml:space="preserve"> TOC \o "1-6" \h \z \u </w:instrText>
          </w:r>
          <w:r w:rsidRPr="001617A1">
            <w:rPr>
              <w:b/>
              <w:sz w:val="28"/>
            </w:rPr>
            <w:fldChar w:fldCharType="separate"/>
          </w:r>
          <w:hyperlink w:anchor="_Toc81413220" w:history="1">
            <w:r w:rsidR="001617A1" w:rsidRPr="004C3F9F">
              <w:rPr>
                <w:rStyle w:val="a5"/>
                <w:noProof/>
              </w:rPr>
              <w:t>1. ЦЕЛЕВОЙ РАЗДЕЛ</w:t>
            </w:r>
            <w:r w:rsidR="001617A1">
              <w:rPr>
                <w:noProof/>
                <w:webHidden/>
              </w:rPr>
              <w:tab/>
            </w:r>
            <w:r w:rsidR="001617A1">
              <w:rPr>
                <w:noProof/>
                <w:webHidden/>
              </w:rPr>
              <w:fldChar w:fldCharType="begin"/>
            </w:r>
            <w:r w:rsidR="001617A1">
              <w:rPr>
                <w:noProof/>
                <w:webHidden/>
              </w:rPr>
              <w:instrText xml:space="preserve"> PAGEREF _Toc81413220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1617A1" w:rsidRPr="004C3F9F">
              <w:rPr>
                <w:rStyle w:val="a5"/>
                <w:noProof/>
              </w:rPr>
              <w:t>1.1. Пояснительная записка</w:t>
            </w:r>
            <w:r w:rsidR="001617A1">
              <w:rPr>
                <w:noProof/>
                <w:webHidden/>
              </w:rPr>
              <w:tab/>
            </w:r>
            <w:r w:rsidR="001617A1">
              <w:rPr>
                <w:noProof/>
                <w:webHidden/>
              </w:rPr>
              <w:fldChar w:fldCharType="begin"/>
            </w:r>
            <w:r w:rsidR="001617A1">
              <w:rPr>
                <w:noProof/>
                <w:webHidden/>
              </w:rPr>
              <w:instrText xml:space="preserve"> PAGEREF _Toc81413221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1617A1" w:rsidRPr="004C3F9F">
              <w:rPr>
                <w:rStyle w:val="a5"/>
                <w:noProof/>
              </w:rPr>
              <w:t>1.1.1. Цели и задачи адаптированной основной образовательной программы</w:t>
            </w:r>
            <w:r w:rsidR="001617A1">
              <w:rPr>
                <w:noProof/>
                <w:webHidden/>
              </w:rPr>
              <w:tab/>
            </w:r>
            <w:r w:rsidR="001617A1">
              <w:rPr>
                <w:noProof/>
                <w:webHidden/>
              </w:rPr>
              <w:fldChar w:fldCharType="begin"/>
            </w:r>
            <w:r w:rsidR="001617A1">
              <w:rPr>
                <w:noProof/>
                <w:webHidden/>
              </w:rPr>
              <w:instrText xml:space="preserve"> PAGEREF _Toc81413222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1617A1" w:rsidRPr="004C3F9F">
              <w:rPr>
                <w:rStyle w:val="a5"/>
                <w:noProof/>
              </w:rPr>
              <w:t>дошкольного образования</w:t>
            </w:r>
            <w:r w:rsidR="001617A1">
              <w:rPr>
                <w:noProof/>
                <w:webHidden/>
              </w:rPr>
              <w:tab/>
            </w:r>
            <w:r w:rsidR="001617A1">
              <w:rPr>
                <w:noProof/>
                <w:webHidden/>
              </w:rPr>
              <w:fldChar w:fldCharType="begin"/>
            </w:r>
            <w:r w:rsidR="001617A1">
              <w:rPr>
                <w:noProof/>
                <w:webHidden/>
              </w:rPr>
              <w:instrText xml:space="preserve"> PAGEREF _Toc81413223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1617A1" w:rsidRPr="004C3F9F">
              <w:rPr>
                <w:rStyle w:val="a5"/>
                <w:noProof/>
              </w:rPr>
              <w:t>1.1.2. Особенности развития и особые образовательные потребности</w:t>
            </w:r>
            <w:r w:rsidR="001617A1">
              <w:rPr>
                <w:noProof/>
                <w:webHidden/>
              </w:rPr>
              <w:tab/>
            </w:r>
            <w:r w:rsidR="001617A1">
              <w:rPr>
                <w:noProof/>
                <w:webHidden/>
              </w:rPr>
              <w:fldChar w:fldCharType="begin"/>
            </w:r>
            <w:r w:rsidR="001617A1">
              <w:rPr>
                <w:noProof/>
                <w:webHidden/>
              </w:rPr>
              <w:instrText xml:space="preserve"> PAGEREF _Toc81413224 \h </w:instrText>
            </w:r>
            <w:r w:rsidR="001617A1">
              <w:rPr>
                <w:noProof/>
                <w:webHidden/>
              </w:rPr>
            </w:r>
            <w:r w:rsidR="001617A1">
              <w:rPr>
                <w:noProof/>
                <w:webHidden/>
              </w:rPr>
              <w:fldChar w:fldCharType="separate"/>
            </w:r>
            <w:r w:rsidR="00FB7FC3">
              <w:rPr>
                <w:noProof/>
                <w:webHidden/>
              </w:rPr>
              <w:t>8</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1617A1" w:rsidRPr="004C3F9F">
              <w:rPr>
                <w:rStyle w:val="a5"/>
                <w:noProof/>
              </w:rPr>
              <w:t>слабовидящих детей</w:t>
            </w:r>
            <w:r w:rsidR="001617A1">
              <w:rPr>
                <w:noProof/>
                <w:webHidden/>
              </w:rPr>
              <w:tab/>
            </w:r>
            <w:r w:rsidR="001617A1">
              <w:rPr>
                <w:noProof/>
                <w:webHidden/>
              </w:rPr>
              <w:fldChar w:fldCharType="begin"/>
            </w:r>
            <w:r w:rsidR="001617A1">
              <w:rPr>
                <w:noProof/>
                <w:webHidden/>
              </w:rPr>
              <w:instrText xml:space="preserve"> PAGEREF _Toc81413225 \h </w:instrText>
            </w:r>
            <w:r w:rsidR="001617A1">
              <w:rPr>
                <w:noProof/>
                <w:webHidden/>
              </w:rPr>
            </w:r>
            <w:r w:rsidR="001617A1">
              <w:rPr>
                <w:noProof/>
                <w:webHidden/>
              </w:rPr>
              <w:fldChar w:fldCharType="separate"/>
            </w:r>
            <w:r w:rsidR="00FB7FC3">
              <w:rPr>
                <w:noProof/>
                <w:webHidden/>
              </w:rPr>
              <w:t>8</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1617A1" w:rsidRPr="004C3F9F">
              <w:rPr>
                <w:rStyle w:val="a5"/>
                <w:noProof/>
              </w:rPr>
              <w:t>1.1.3. Приоритетные направления деятельности дошкольной образовательной</w:t>
            </w:r>
            <w:r w:rsidR="001617A1">
              <w:rPr>
                <w:noProof/>
                <w:webHidden/>
              </w:rPr>
              <w:tab/>
            </w:r>
            <w:r w:rsidR="001617A1">
              <w:rPr>
                <w:noProof/>
                <w:webHidden/>
              </w:rPr>
              <w:fldChar w:fldCharType="begin"/>
            </w:r>
            <w:r w:rsidR="001617A1">
              <w:rPr>
                <w:noProof/>
                <w:webHidden/>
              </w:rPr>
              <w:instrText xml:space="preserve"> PAGEREF _Toc81413226 \h </w:instrText>
            </w:r>
            <w:r w:rsidR="001617A1">
              <w:rPr>
                <w:noProof/>
                <w:webHidden/>
              </w:rPr>
            </w:r>
            <w:r w:rsidR="001617A1">
              <w:rPr>
                <w:noProof/>
                <w:webHidden/>
              </w:rPr>
              <w:fldChar w:fldCharType="separate"/>
            </w:r>
            <w:r w:rsidR="00FB7FC3">
              <w:rPr>
                <w:noProof/>
                <w:webHidden/>
              </w:rPr>
              <w:t>17</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1617A1" w:rsidRPr="004C3F9F">
              <w:rPr>
                <w:rStyle w:val="a5"/>
                <w:noProof/>
              </w:rPr>
              <w:t>организации</w:t>
            </w:r>
            <w:r w:rsidR="001617A1">
              <w:rPr>
                <w:noProof/>
                <w:webHidden/>
              </w:rPr>
              <w:tab/>
            </w:r>
            <w:r w:rsidR="001617A1">
              <w:rPr>
                <w:noProof/>
                <w:webHidden/>
              </w:rPr>
              <w:fldChar w:fldCharType="begin"/>
            </w:r>
            <w:r w:rsidR="001617A1">
              <w:rPr>
                <w:noProof/>
                <w:webHidden/>
              </w:rPr>
              <w:instrText xml:space="preserve"> PAGEREF _Toc81413227 \h </w:instrText>
            </w:r>
            <w:r w:rsidR="001617A1">
              <w:rPr>
                <w:noProof/>
                <w:webHidden/>
              </w:rPr>
            </w:r>
            <w:r w:rsidR="001617A1">
              <w:rPr>
                <w:noProof/>
                <w:webHidden/>
              </w:rPr>
              <w:fldChar w:fldCharType="separate"/>
            </w:r>
            <w:r w:rsidR="00FB7FC3">
              <w:rPr>
                <w:noProof/>
                <w:webHidden/>
              </w:rPr>
              <w:t>17</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1617A1" w:rsidRPr="004C3F9F">
              <w:rPr>
                <w:rStyle w:val="a5"/>
                <w:noProof/>
              </w:rPr>
              <w:t>1.1.4. Принципы и подходы к формированию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_Toc81413228 \h </w:instrText>
            </w:r>
            <w:r w:rsidR="001617A1">
              <w:rPr>
                <w:noProof/>
                <w:webHidden/>
              </w:rPr>
            </w:r>
            <w:r w:rsidR="001617A1">
              <w:rPr>
                <w:noProof/>
                <w:webHidden/>
              </w:rPr>
              <w:fldChar w:fldCharType="separate"/>
            </w:r>
            <w:r w:rsidR="00FB7FC3">
              <w:rPr>
                <w:noProof/>
                <w:webHidden/>
              </w:rPr>
              <w:t>20</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1617A1" w:rsidRPr="004C3F9F">
              <w:rPr>
                <w:rStyle w:val="a5"/>
                <w:noProof/>
              </w:rPr>
              <w:t>образовательной программы дошкольного образования, механизмы адаптации</w:t>
            </w:r>
            <w:r w:rsidR="001617A1">
              <w:rPr>
                <w:noProof/>
                <w:webHidden/>
              </w:rPr>
              <w:tab/>
            </w:r>
            <w:r w:rsidR="001617A1">
              <w:rPr>
                <w:noProof/>
                <w:webHidden/>
              </w:rPr>
              <w:fldChar w:fldCharType="begin"/>
            </w:r>
            <w:r w:rsidR="001617A1">
              <w:rPr>
                <w:noProof/>
                <w:webHidden/>
              </w:rPr>
              <w:instrText xml:space="preserve"> PAGEREF _Toc81413229 \h </w:instrText>
            </w:r>
            <w:r w:rsidR="001617A1">
              <w:rPr>
                <w:noProof/>
                <w:webHidden/>
              </w:rPr>
            </w:r>
            <w:r w:rsidR="001617A1">
              <w:rPr>
                <w:noProof/>
                <w:webHidden/>
              </w:rPr>
              <w:fldChar w:fldCharType="separate"/>
            </w:r>
            <w:r w:rsidR="00FB7FC3">
              <w:rPr>
                <w:noProof/>
                <w:webHidden/>
              </w:rPr>
              <w:t>20</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1617A1" w:rsidRPr="004C3F9F">
              <w:rPr>
                <w:rStyle w:val="a5"/>
                <w:noProof/>
              </w:rPr>
              <w:t>1.2. Планируемые результаты</w:t>
            </w:r>
            <w:r w:rsidR="001617A1">
              <w:rPr>
                <w:noProof/>
                <w:webHidden/>
              </w:rPr>
              <w:tab/>
            </w:r>
            <w:r w:rsidR="001617A1">
              <w:rPr>
                <w:noProof/>
                <w:webHidden/>
              </w:rPr>
              <w:fldChar w:fldCharType="begin"/>
            </w:r>
            <w:r w:rsidR="001617A1">
              <w:rPr>
                <w:noProof/>
                <w:webHidden/>
              </w:rPr>
              <w:instrText xml:space="preserve"> PAGEREF _Toc81413230 \h </w:instrText>
            </w:r>
            <w:r w:rsidR="001617A1">
              <w:rPr>
                <w:noProof/>
                <w:webHidden/>
              </w:rPr>
            </w:r>
            <w:r w:rsidR="001617A1">
              <w:rPr>
                <w:noProof/>
                <w:webHidden/>
              </w:rPr>
              <w:fldChar w:fldCharType="separate"/>
            </w:r>
            <w:r w:rsidR="00FB7FC3">
              <w:rPr>
                <w:noProof/>
                <w:webHidden/>
              </w:rPr>
              <w:t>24</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1617A1" w:rsidRPr="004C3F9F">
              <w:rPr>
                <w:rStyle w:val="a5"/>
                <w:noProof/>
              </w:rPr>
              <w:t>1.2.1. Целевые ориентиры в младенческом возрасте</w:t>
            </w:r>
            <w:r w:rsidR="001617A1">
              <w:rPr>
                <w:noProof/>
                <w:webHidden/>
              </w:rPr>
              <w:tab/>
            </w:r>
            <w:r w:rsidR="001617A1">
              <w:rPr>
                <w:noProof/>
                <w:webHidden/>
              </w:rPr>
              <w:fldChar w:fldCharType="begin"/>
            </w:r>
            <w:r w:rsidR="001617A1">
              <w:rPr>
                <w:noProof/>
                <w:webHidden/>
              </w:rPr>
              <w:instrText xml:space="preserve"> PAGEREF _Toc81413231 \h </w:instrText>
            </w:r>
            <w:r w:rsidR="001617A1">
              <w:rPr>
                <w:noProof/>
                <w:webHidden/>
              </w:rPr>
            </w:r>
            <w:r w:rsidR="001617A1">
              <w:rPr>
                <w:noProof/>
                <w:webHidden/>
              </w:rPr>
              <w:fldChar w:fldCharType="separate"/>
            </w:r>
            <w:r w:rsidR="00FB7FC3">
              <w:rPr>
                <w:noProof/>
                <w:webHidden/>
              </w:rPr>
              <w:t>24</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1617A1" w:rsidRPr="004C3F9F">
              <w:rPr>
                <w:rStyle w:val="a5"/>
                <w:noProof/>
              </w:rPr>
              <w:t>1.2.2. Целевые ориентиры в раннем возрасте</w:t>
            </w:r>
            <w:r w:rsidR="001617A1">
              <w:rPr>
                <w:noProof/>
                <w:webHidden/>
              </w:rPr>
              <w:tab/>
            </w:r>
            <w:r w:rsidR="001617A1">
              <w:rPr>
                <w:noProof/>
                <w:webHidden/>
              </w:rPr>
              <w:fldChar w:fldCharType="begin"/>
            </w:r>
            <w:r w:rsidR="001617A1">
              <w:rPr>
                <w:noProof/>
                <w:webHidden/>
              </w:rPr>
              <w:instrText xml:space="preserve"> PAGEREF _Toc81413232 \h </w:instrText>
            </w:r>
            <w:r w:rsidR="001617A1">
              <w:rPr>
                <w:noProof/>
                <w:webHidden/>
              </w:rPr>
            </w:r>
            <w:r w:rsidR="001617A1">
              <w:rPr>
                <w:noProof/>
                <w:webHidden/>
              </w:rPr>
              <w:fldChar w:fldCharType="separate"/>
            </w:r>
            <w:r w:rsidR="00FB7FC3">
              <w:rPr>
                <w:noProof/>
                <w:webHidden/>
              </w:rPr>
              <w:t>25</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1617A1" w:rsidRPr="004C3F9F">
              <w:rPr>
                <w:rStyle w:val="a5"/>
                <w:noProof/>
              </w:rPr>
              <w:t>1.2.3. Целевые ориентиры на этапе завершения освоения адаптированной</w:t>
            </w:r>
            <w:r w:rsidR="001617A1">
              <w:rPr>
                <w:noProof/>
                <w:webHidden/>
              </w:rPr>
              <w:tab/>
            </w:r>
            <w:r w:rsidR="001617A1">
              <w:rPr>
                <w:noProof/>
                <w:webHidden/>
              </w:rPr>
              <w:fldChar w:fldCharType="begin"/>
            </w:r>
            <w:r w:rsidR="001617A1">
              <w:rPr>
                <w:noProof/>
                <w:webHidden/>
              </w:rPr>
              <w:instrText xml:space="preserve"> PAGEREF _Toc81413233 \h </w:instrText>
            </w:r>
            <w:r w:rsidR="001617A1">
              <w:rPr>
                <w:noProof/>
                <w:webHidden/>
              </w:rPr>
            </w:r>
            <w:r w:rsidR="001617A1">
              <w:rPr>
                <w:noProof/>
                <w:webHidden/>
              </w:rPr>
              <w:fldChar w:fldCharType="separate"/>
            </w:r>
            <w:r w:rsidR="00FB7FC3">
              <w:rPr>
                <w:noProof/>
                <w:webHidden/>
              </w:rPr>
              <w:t>26</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1617A1" w:rsidRPr="004C3F9F">
              <w:rPr>
                <w:rStyle w:val="a5"/>
                <w:noProof/>
              </w:rPr>
              <w:t>основной 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_Toc81413234 \h </w:instrText>
            </w:r>
            <w:r w:rsidR="001617A1">
              <w:rPr>
                <w:noProof/>
                <w:webHidden/>
              </w:rPr>
            </w:r>
            <w:r w:rsidR="001617A1">
              <w:rPr>
                <w:noProof/>
                <w:webHidden/>
              </w:rPr>
              <w:fldChar w:fldCharType="separate"/>
            </w:r>
            <w:r w:rsidR="00FB7FC3">
              <w:rPr>
                <w:noProof/>
                <w:webHidden/>
              </w:rPr>
              <w:t>26</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1617A1" w:rsidRPr="004C3F9F">
              <w:rPr>
                <w:rStyle w:val="a5"/>
                <w:noProof/>
              </w:rPr>
              <w:t>1.3. Развивающее оценивание качества образовательной деятельности по</w:t>
            </w:r>
            <w:r w:rsidR="001617A1">
              <w:rPr>
                <w:noProof/>
                <w:webHidden/>
              </w:rPr>
              <w:tab/>
            </w:r>
            <w:r w:rsidR="001617A1">
              <w:rPr>
                <w:noProof/>
                <w:webHidden/>
              </w:rPr>
              <w:fldChar w:fldCharType="begin"/>
            </w:r>
            <w:r w:rsidR="001617A1">
              <w:rPr>
                <w:noProof/>
                <w:webHidden/>
              </w:rPr>
              <w:instrText xml:space="preserve"> PAGEREF _Toc81413235 \h </w:instrText>
            </w:r>
            <w:r w:rsidR="001617A1">
              <w:rPr>
                <w:noProof/>
                <w:webHidden/>
              </w:rPr>
            </w:r>
            <w:r w:rsidR="001617A1">
              <w:rPr>
                <w:noProof/>
                <w:webHidden/>
              </w:rPr>
              <w:fldChar w:fldCharType="separate"/>
            </w:r>
            <w:r w:rsidR="00FB7FC3">
              <w:rPr>
                <w:noProof/>
                <w:webHidden/>
              </w:rPr>
              <w:t>28</w:t>
            </w:r>
            <w:r w:rsidR="001617A1">
              <w:rPr>
                <w:noProof/>
                <w:webHidden/>
              </w:rPr>
              <w:fldChar w:fldCharType="end"/>
            </w:r>
          </w:hyperlink>
        </w:p>
        <w:p w:rsidR="001617A1" w:rsidRDefault="00A423F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1617A1" w:rsidRPr="004C3F9F">
              <w:rPr>
                <w:rStyle w:val="a5"/>
                <w:noProof/>
              </w:rPr>
              <w:t>адаптированной основной образовательной программе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_Toc81413236 \h </w:instrText>
            </w:r>
            <w:r w:rsidR="001617A1">
              <w:rPr>
                <w:noProof/>
                <w:webHidden/>
              </w:rPr>
            </w:r>
            <w:r w:rsidR="001617A1">
              <w:rPr>
                <w:noProof/>
                <w:webHidden/>
              </w:rPr>
              <w:fldChar w:fldCharType="separate"/>
            </w:r>
            <w:r w:rsidR="00FB7FC3">
              <w:rPr>
                <w:noProof/>
                <w:webHidden/>
              </w:rPr>
              <w:t>28</w:t>
            </w:r>
            <w:r w:rsidR="001617A1">
              <w:rPr>
                <w:noProof/>
                <w:webHidden/>
              </w:rPr>
              <w:fldChar w:fldCharType="end"/>
            </w:r>
          </w:hyperlink>
        </w:p>
        <w:p w:rsidR="001617A1" w:rsidRDefault="00A423F5"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1617A1" w:rsidRPr="004C3F9F">
              <w:rPr>
                <w:rStyle w:val="a5"/>
                <w:noProof/>
              </w:rPr>
              <w:t>2. СОДЕРЖАТЕЛЬНЫЙ РАЗДЕЛ</w:t>
            </w:r>
            <w:r w:rsidR="001617A1">
              <w:rPr>
                <w:noProof/>
                <w:webHidden/>
              </w:rPr>
              <w:tab/>
            </w:r>
            <w:r w:rsidR="001617A1">
              <w:rPr>
                <w:noProof/>
                <w:webHidden/>
              </w:rPr>
              <w:fldChar w:fldCharType="begin"/>
            </w:r>
            <w:r w:rsidR="001617A1">
              <w:rPr>
                <w:noProof/>
                <w:webHidden/>
              </w:rPr>
              <w:instrText xml:space="preserve"> PAGEREF _Toc81413237 \h </w:instrText>
            </w:r>
            <w:r w:rsidR="001617A1">
              <w:rPr>
                <w:noProof/>
                <w:webHidden/>
              </w:rPr>
            </w:r>
            <w:r w:rsidR="001617A1">
              <w:rPr>
                <w:noProof/>
                <w:webHidden/>
              </w:rPr>
              <w:fldChar w:fldCharType="separate"/>
            </w:r>
            <w:r w:rsidR="00FB7FC3">
              <w:rPr>
                <w:noProof/>
                <w:webHidden/>
              </w:rPr>
              <w:t>31</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1617A1" w:rsidRPr="004C3F9F">
              <w:rPr>
                <w:rStyle w:val="a5"/>
                <w:noProof/>
              </w:rPr>
              <w:t>2.1. Общие положения</w:t>
            </w:r>
            <w:r w:rsidR="001617A1">
              <w:rPr>
                <w:noProof/>
                <w:webHidden/>
              </w:rPr>
              <w:tab/>
            </w:r>
            <w:r w:rsidR="001617A1">
              <w:rPr>
                <w:noProof/>
                <w:webHidden/>
              </w:rPr>
              <w:fldChar w:fldCharType="begin"/>
            </w:r>
            <w:r w:rsidR="001617A1">
              <w:rPr>
                <w:noProof/>
                <w:webHidden/>
              </w:rPr>
              <w:instrText xml:space="preserve"> PAGEREF _Toc81413238 \h </w:instrText>
            </w:r>
            <w:r w:rsidR="001617A1">
              <w:rPr>
                <w:noProof/>
                <w:webHidden/>
              </w:rPr>
            </w:r>
            <w:r w:rsidR="001617A1">
              <w:rPr>
                <w:noProof/>
                <w:webHidden/>
              </w:rPr>
              <w:fldChar w:fldCharType="separate"/>
            </w:r>
            <w:r w:rsidR="00FB7FC3">
              <w:rPr>
                <w:noProof/>
                <w:webHidden/>
              </w:rPr>
              <w:t>31</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1617A1" w:rsidRPr="004C3F9F">
              <w:rPr>
                <w:rStyle w:val="a5"/>
                <w:noProof/>
              </w:rPr>
              <w:t>2.2. Описание образовательной деятельности в соответствии с направлениями</w:t>
            </w:r>
            <w:r w:rsidR="001617A1">
              <w:rPr>
                <w:noProof/>
                <w:webHidden/>
              </w:rPr>
              <w:tab/>
            </w:r>
            <w:r w:rsidR="001617A1">
              <w:rPr>
                <w:noProof/>
                <w:webHidden/>
              </w:rPr>
              <w:fldChar w:fldCharType="begin"/>
            </w:r>
            <w:r w:rsidR="001617A1">
              <w:rPr>
                <w:noProof/>
                <w:webHidden/>
              </w:rPr>
              <w:instrText xml:space="preserve"> PAGEREF _Toc81413239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A423F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1617A1" w:rsidRPr="004C3F9F">
              <w:rPr>
                <w:rStyle w:val="a5"/>
                <w:noProof/>
              </w:rPr>
              <w:t>развития ребенка, представленными в пяти образовательных областях</w:t>
            </w:r>
            <w:r w:rsidR="001617A1">
              <w:rPr>
                <w:noProof/>
                <w:webHidden/>
              </w:rPr>
              <w:tab/>
            </w:r>
            <w:r w:rsidR="001617A1">
              <w:rPr>
                <w:noProof/>
                <w:webHidden/>
              </w:rPr>
              <w:fldChar w:fldCharType="begin"/>
            </w:r>
            <w:r w:rsidR="001617A1">
              <w:rPr>
                <w:noProof/>
                <w:webHidden/>
              </w:rPr>
              <w:instrText xml:space="preserve"> PAGEREF _Toc81413240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1617A1" w:rsidRPr="004C3F9F">
              <w:rPr>
                <w:rStyle w:val="a5"/>
                <w:noProof/>
              </w:rPr>
              <w:t>2.2.1. Младенческий и ранний возраст</w:t>
            </w:r>
            <w:r w:rsidR="001617A1">
              <w:rPr>
                <w:noProof/>
                <w:webHidden/>
              </w:rPr>
              <w:tab/>
            </w:r>
            <w:r w:rsidR="001617A1">
              <w:rPr>
                <w:noProof/>
                <w:webHidden/>
              </w:rPr>
              <w:fldChar w:fldCharType="begin"/>
            </w:r>
            <w:r w:rsidR="001617A1">
              <w:rPr>
                <w:noProof/>
                <w:webHidden/>
              </w:rPr>
              <w:instrText xml:space="preserve"> PAGEREF _Toc81413241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1617A1" w:rsidRPr="004C3F9F">
              <w:rPr>
                <w:rStyle w:val="a5"/>
                <w:noProof/>
              </w:rPr>
              <w:t>2.2.1.1.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_Toc81413242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1617A1" w:rsidRPr="004C3F9F">
              <w:rPr>
                <w:rStyle w:val="a5"/>
                <w:noProof/>
              </w:rPr>
              <w:t>2.2.1.2.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_Toc81413243 \h </w:instrText>
            </w:r>
            <w:r w:rsidR="001617A1">
              <w:rPr>
                <w:noProof/>
                <w:webHidden/>
              </w:rPr>
            </w:r>
            <w:r w:rsidR="001617A1">
              <w:rPr>
                <w:noProof/>
                <w:webHidden/>
              </w:rPr>
              <w:fldChar w:fldCharType="separate"/>
            </w:r>
            <w:r w:rsidR="00FB7FC3">
              <w:rPr>
                <w:noProof/>
                <w:webHidden/>
              </w:rPr>
              <w:t>34</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1617A1" w:rsidRPr="004C3F9F">
              <w:rPr>
                <w:rStyle w:val="a5"/>
                <w:noProof/>
              </w:rPr>
              <w:t>2.2.1.3. Речевое развитие</w:t>
            </w:r>
            <w:r w:rsidR="001617A1">
              <w:rPr>
                <w:noProof/>
                <w:webHidden/>
              </w:rPr>
              <w:tab/>
            </w:r>
            <w:r w:rsidR="001617A1">
              <w:rPr>
                <w:noProof/>
                <w:webHidden/>
              </w:rPr>
              <w:fldChar w:fldCharType="begin"/>
            </w:r>
            <w:r w:rsidR="001617A1">
              <w:rPr>
                <w:noProof/>
                <w:webHidden/>
              </w:rPr>
              <w:instrText xml:space="preserve"> PAGEREF _Toc81413244 \h </w:instrText>
            </w:r>
            <w:r w:rsidR="001617A1">
              <w:rPr>
                <w:noProof/>
                <w:webHidden/>
              </w:rPr>
            </w:r>
            <w:r w:rsidR="001617A1">
              <w:rPr>
                <w:noProof/>
                <w:webHidden/>
              </w:rPr>
              <w:fldChar w:fldCharType="separate"/>
            </w:r>
            <w:r w:rsidR="00FB7FC3">
              <w:rPr>
                <w:noProof/>
                <w:webHidden/>
              </w:rPr>
              <w:t>36</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1617A1" w:rsidRPr="004C3F9F">
              <w:rPr>
                <w:rStyle w:val="a5"/>
                <w:noProof/>
              </w:rPr>
              <w:t>2.2.1.4.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_Toc81413245 \h </w:instrText>
            </w:r>
            <w:r w:rsidR="001617A1">
              <w:rPr>
                <w:noProof/>
                <w:webHidden/>
              </w:rPr>
            </w:r>
            <w:r w:rsidR="001617A1">
              <w:rPr>
                <w:noProof/>
                <w:webHidden/>
              </w:rPr>
              <w:fldChar w:fldCharType="separate"/>
            </w:r>
            <w:r w:rsidR="00FB7FC3">
              <w:rPr>
                <w:noProof/>
                <w:webHidden/>
              </w:rPr>
              <w:t>36</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1617A1" w:rsidRPr="004C3F9F">
              <w:rPr>
                <w:rStyle w:val="a5"/>
                <w:noProof/>
              </w:rPr>
              <w:t>2.2.1.5. Физическое развитие</w:t>
            </w:r>
            <w:r w:rsidR="001617A1">
              <w:rPr>
                <w:noProof/>
                <w:webHidden/>
              </w:rPr>
              <w:tab/>
            </w:r>
            <w:r w:rsidR="001617A1">
              <w:rPr>
                <w:noProof/>
                <w:webHidden/>
              </w:rPr>
              <w:fldChar w:fldCharType="begin"/>
            </w:r>
            <w:r w:rsidR="001617A1">
              <w:rPr>
                <w:noProof/>
                <w:webHidden/>
              </w:rPr>
              <w:instrText xml:space="preserve"> PAGEREF _Toc81413246 \h </w:instrText>
            </w:r>
            <w:r w:rsidR="001617A1">
              <w:rPr>
                <w:noProof/>
                <w:webHidden/>
              </w:rPr>
            </w:r>
            <w:r w:rsidR="001617A1">
              <w:rPr>
                <w:noProof/>
                <w:webHidden/>
              </w:rPr>
              <w:fldChar w:fldCharType="separate"/>
            </w:r>
            <w:r w:rsidR="00FB7FC3">
              <w:rPr>
                <w:noProof/>
                <w:webHidden/>
              </w:rPr>
              <w:t>37</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1617A1"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1617A1">
              <w:rPr>
                <w:noProof/>
                <w:webHidden/>
              </w:rPr>
              <w:tab/>
            </w:r>
            <w:r w:rsidR="001617A1">
              <w:rPr>
                <w:noProof/>
                <w:webHidden/>
              </w:rPr>
              <w:fldChar w:fldCharType="begin"/>
            </w:r>
            <w:r w:rsidR="001617A1">
              <w:rPr>
                <w:noProof/>
                <w:webHidden/>
              </w:rPr>
              <w:instrText xml:space="preserve"> PAGEREF _Toc81413247 \h </w:instrText>
            </w:r>
            <w:r w:rsidR="001617A1">
              <w:rPr>
                <w:noProof/>
                <w:webHidden/>
              </w:rPr>
            </w:r>
            <w:r w:rsidR="001617A1">
              <w:rPr>
                <w:noProof/>
                <w:webHidden/>
              </w:rPr>
              <w:fldChar w:fldCharType="separate"/>
            </w:r>
            <w:r w:rsidR="00FB7FC3">
              <w:rPr>
                <w:noProof/>
                <w:webHidden/>
              </w:rPr>
              <w:t>38</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1617A1" w:rsidRPr="004C3F9F">
              <w:rPr>
                <w:rStyle w:val="a5"/>
                <w:noProof/>
              </w:rPr>
              <w:t>2.2.1.7. Абилитационная программа дошкольной образовательной организации</w:t>
            </w:r>
            <w:r w:rsidR="001617A1">
              <w:rPr>
                <w:noProof/>
                <w:webHidden/>
              </w:rPr>
              <w:tab/>
            </w:r>
            <w:r w:rsidR="001617A1">
              <w:rPr>
                <w:noProof/>
                <w:webHidden/>
              </w:rPr>
              <w:fldChar w:fldCharType="begin"/>
            </w:r>
            <w:r w:rsidR="001617A1">
              <w:rPr>
                <w:noProof/>
                <w:webHidden/>
              </w:rPr>
              <w:instrText xml:space="preserve"> PAGEREF _Toc81413248 \h </w:instrText>
            </w:r>
            <w:r w:rsidR="001617A1">
              <w:rPr>
                <w:noProof/>
                <w:webHidden/>
              </w:rPr>
            </w:r>
            <w:r w:rsidR="001617A1">
              <w:rPr>
                <w:noProof/>
                <w:webHidden/>
              </w:rPr>
              <w:fldChar w:fldCharType="separate"/>
            </w:r>
            <w:r w:rsidR="00FB7FC3">
              <w:rPr>
                <w:noProof/>
                <w:webHidden/>
              </w:rPr>
              <w:t>51</w:t>
            </w:r>
            <w:r w:rsidR="001617A1">
              <w:rPr>
                <w:noProof/>
                <w:webHidden/>
              </w:rPr>
              <w:fldChar w:fldCharType="end"/>
            </w:r>
          </w:hyperlink>
        </w:p>
        <w:p w:rsidR="001617A1" w:rsidRDefault="00A423F5"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1617A1" w:rsidRPr="004C3F9F">
              <w:rPr>
                <w:rStyle w:val="a5"/>
                <w:noProof/>
              </w:rPr>
              <w:t>2.2.2. Дошкольный возраст</w:t>
            </w:r>
            <w:r w:rsidR="001617A1">
              <w:rPr>
                <w:noProof/>
                <w:webHidden/>
              </w:rPr>
              <w:tab/>
            </w:r>
            <w:r w:rsidR="001617A1">
              <w:rPr>
                <w:noProof/>
                <w:webHidden/>
              </w:rPr>
              <w:fldChar w:fldCharType="begin"/>
            </w:r>
            <w:r w:rsidR="001617A1">
              <w:rPr>
                <w:noProof/>
                <w:webHidden/>
              </w:rPr>
              <w:instrText xml:space="preserve"> PAGEREF _Toc81413249 \h </w:instrText>
            </w:r>
            <w:r w:rsidR="001617A1">
              <w:rPr>
                <w:noProof/>
                <w:webHidden/>
              </w:rPr>
            </w:r>
            <w:r w:rsidR="001617A1">
              <w:rPr>
                <w:noProof/>
                <w:webHidden/>
              </w:rPr>
              <w:fldChar w:fldCharType="separate"/>
            </w:r>
            <w:r w:rsidR="00FB7FC3">
              <w:rPr>
                <w:noProof/>
                <w:webHidden/>
              </w:rPr>
              <w:t>64</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1617A1" w:rsidRPr="004C3F9F">
              <w:rPr>
                <w:rStyle w:val="a5"/>
                <w:noProof/>
              </w:rPr>
              <w:t>2.2.2.1.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_Toc81413250 \h </w:instrText>
            </w:r>
            <w:r w:rsidR="001617A1">
              <w:rPr>
                <w:noProof/>
                <w:webHidden/>
              </w:rPr>
            </w:r>
            <w:r w:rsidR="001617A1">
              <w:rPr>
                <w:noProof/>
                <w:webHidden/>
              </w:rPr>
              <w:fldChar w:fldCharType="separate"/>
            </w:r>
            <w:r w:rsidR="00FB7FC3">
              <w:rPr>
                <w:noProof/>
                <w:webHidden/>
              </w:rPr>
              <w:t>64</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1617A1" w:rsidRPr="004C3F9F">
              <w:rPr>
                <w:rStyle w:val="a5"/>
                <w:noProof/>
              </w:rPr>
              <w:t>2.2.2.2.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_Toc81413251 \h </w:instrText>
            </w:r>
            <w:r w:rsidR="001617A1">
              <w:rPr>
                <w:noProof/>
                <w:webHidden/>
              </w:rPr>
            </w:r>
            <w:r w:rsidR="001617A1">
              <w:rPr>
                <w:noProof/>
                <w:webHidden/>
              </w:rPr>
              <w:fldChar w:fldCharType="separate"/>
            </w:r>
            <w:r w:rsidR="00FB7FC3">
              <w:rPr>
                <w:noProof/>
                <w:webHidden/>
              </w:rPr>
              <w:t>74</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1617A1" w:rsidRPr="004C3F9F">
              <w:rPr>
                <w:rStyle w:val="a5"/>
                <w:noProof/>
              </w:rPr>
              <w:t>2.2.2.3. Речевое развитие</w:t>
            </w:r>
            <w:r w:rsidR="001617A1">
              <w:rPr>
                <w:noProof/>
                <w:webHidden/>
              </w:rPr>
              <w:tab/>
            </w:r>
            <w:r w:rsidR="001617A1">
              <w:rPr>
                <w:noProof/>
                <w:webHidden/>
              </w:rPr>
              <w:fldChar w:fldCharType="begin"/>
            </w:r>
            <w:r w:rsidR="001617A1">
              <w:rPr>
                <w:noProof/>
                <w:webHidden/>
              </w:rPr>
              <w:instrText xml:space="preserve"> PAGEREF _Toc81413252 \h </w:instrText>
            </w:r>
            <w:r w:rsidR="001617A1">
              <w:rPr>
                <w:noProof/>
                <w:webHidden/>
              </w:rPr>
            </w:r>
            <w:r w:rsidR="001617A1">
              <w:rPr>
                <w:noProof/>
                <w:webHidden/>
              </w:rPr>
              <w:fldChar w:fldCharType="separate"/>
            </w:r>
            <w:r w:rsidR="00FB7FC3">
              <w:rPr>
                <w:noProof/>
                <w:webHidden/>
              </w:rPr>
              <w:t>80</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1617A1" w:rsidRPr="004C3F9F">
              <w:rPr>
                <w:rStyle w:val="a5"/>
                <w:noProof/>
              </w:rPr>
              <w:t>2.2.2.4.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_Toc81413253 \h </w:instrText>
            </w:r>
            <w:r w:rsidR="001617A1">
              <w:rPr>
                <w:noProof/>
                <w:webHidden/>
              </w:rPr>
            </w:r>
            <w:r w:rsidR="001617A1">
              <w:rPr>
                <w:noProof/>
                <w:webHidden/>
              </w:rPr>
              <w:fldChar w:fldCharType="separate"/>
            </w:r>
            <w:r w:rsidR="00FB7FC3">
              <w:rPr>
                <w:noProof/>
                <w:webHidden/>
              </w:rPr>
              <w:t>83</w:t>
            </w:r>
            <w:r w:rsidR="001617A1">
              <w:rPr>
                <w:noProof/>
                <w:webHidden/>
              </w:rPr>
              <w:fldChar w:fldCharType="end"/>
            </w:r>
          </w:hyperlink>
        </w:p>
        <w:p w:rsidR="001617A1" w:rsidRDefault="00A423F5"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1617A1" w:rsidRPr="004C3F9F">
              <w:rPr>
                <w:rStyle w:val="a5"/>
                <w:noProof/>
              </w:rPr>
              <w:t>2.2.2.5. Физическое развитие</w:t>
            </w:r>
            <w:r w:rsidR="001617A1">
              <w:rPr>
                <w:noProof/>
                <w:webHidden/>
              </w:rPr>
              <w:tab/>
            </w:r>
            <w:r w:rsidR="001617A1">
              <w:rPr>
                <w:noProof/>
                <w:webHidden/>
              </w:rPr>
              <w:fldChar w:fldCharType="begin"/>
            </w:r>
            <w:r w:rsidR="001617A1">
              <w:rPr>
                <w:noProof/>
                <w:webHidden/>
              </w:rPr>
              <w:instrText xml:space="preserve"> PAGEREF _Toc81413254 \h </w:instrText>
            </w:r>
            <w:r w:rsidR="001617A1">
              <w:rPr>
                <w:noProof/>
                <w:webHidden/>
              </w:rPr>
            </w:r>
            <w:r w:rsidR="001617A1">
              <w:rPr>
                <w:noProof/>
                <w:webHidden/>
              </w:rPr>
              <w:fldChar w:fldCharType="separate"/>
            </w:r>
            <w:r w:rsidR="00FB7FC3">
              <w:rPr>
                <w:noProof/>
                <w:webHidden/>
              </w:rPr>
              <w:t>88</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1617A1" w:rsidRPr="004C3F9F">
              <w:rPr>
                <w:rStyle w:val="a5"/>
                <w:noProof/>
              </w:rPr>
              <w:t>2.3. Программа коррекционно-развивающей работы</w:t>
            </w:r>
            <w:r w:rsidR="001617A1">
              <w:rPr>
                <w:noProof/>
                <w:webHidden/>
              </w:rPr>
              <w:tab/>
            </w:r>
            <w:r w:rsidR="001617A1">
              <w:rPr>
                <w:noProof/>
                <w:webHidden/>
              </w:rPr>
              <w:fldChar w:fldCharType="begin"/>
            </w:r>
            <w:r w:rsidR="001617A1">
              <w:rPr>
                <w:noProof/>
                <w:webHidden/>
              </w:rPr>
              <w:instrText xml:space="preserve"> PAGEREF _Toc81413255 \h </w:instrText>
            </w:r>
            <w:r w:rsidR="001617A1">
              <w:rPr>
                <w:noProof/>
                <w:webHidden/>
              </w:rPr>
            </w:r>
            <w:r w:rsidR="001617A1">
              <w:rPr>
                <w:noProof/>
                <w:webHidden/>
              </w:rPr>
              <w:fldChar w:fldCharType="separate"/>
            </w:r>
            <w:r w:rsidR="00FB7FC3">
              <w:rPr>
                <w:noProof/>
                <w:webHidden/>
              </w:rPr>
              <w:t>91</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1617A1" w:rsidRPr="004C3F9F">
              <w:rPr>
                <w:rStyle w:val="a5"/>
                <w:noProof/>
              </w:rPr>
              <w:t>2.4. Взаимодействие взрослых с детьми</w:t>
            </w:r>
            <w:r w:rsidR="001617A1">
              <w:rPr>
                <w:noProof/>
                <w:webHidden/>
              </w:rPr>
              <w:tab/>
            </w:r>
            <w:r w:rsidR="001617A1">
              <w:rPr>
                <w:noProof/>
                <w:webHidden/>
              </w:rPr>
              <w:fldChar w:fldCharType="begin"/>
            </w:r>
            <w:r w:rsidR="001617A1">
              <w:rPr>
                <w:noProof/>
                <w:webHidden/>
              </w:rPr>
              <w:instrText xml:space="preserve"> PAGEREF _Toc81413256 \h </w:instrText>
            </w:r>
            <w:r w:rsidR="001617A1">
              <w:rPr>
                <w:noProof/>
                <w:webHidden/>
              </w:rPr>
            </w:r>
            <w:r w:rsidR="001617A1">
              <w:rPr>
                <w:noProof/>
                <w:webHidden/>
              </w:rPr>
              <w:fldChar w:fldCharType="separate"/>
            </w:r>
            <w:r w:rsidR="00FB7FC3">
              <w:rPr>
                <w:noProof/>
                <w:webHidden/>
              </w:rPr>
              <w:t>123</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1617A1" w:rsidRPr="004C3F9F">
              <w:rPr>
                <w:rStyle w:val="a5"/>
                <w:noProof/>
              </w:rPr>
              <w:t>2.5. Взаимодействие педагогического коллектива с семьями дошкольников</w:t>
            </w:r>
            <w:r w:rsidR="001617A1">
              <w:rPr>
                <w:noProof/>
                <w:webHidden/>
              </w:rPr>
              <w:tab/>
            </w:r>
            <w:r w:rsidR="001617A1">
              <w:rPr>
                <w:noProof/>
                <w:webHidden/>
              </w:rPr>
              <w:fldChar w:fldCharType="begin"/>
            </w:r>
            <w:r w:rsidR="001617A1">
              <w:rPr>
                <w:noProof/>
                <w:webHidden/>
              </w:rPr>
              <w:instrText xml:space="preserve"> PAGEREF _Toc81413257 \h </w:instrText>
            </w:r>
            <w:r w:rsidR="001617A1">
              <w:rPr>
                <w:noProof/>
                <w:webHidden/>
              </w:rPr>
            </w:r>
            <w:r w:rsidR="001617A1">
              <w:rPr>
                <w:noProof/>
                <w:webHidden/>
              </w:rPr>
              <w:fldChar w:fldCharType="separate"/>
            </w:r>
            <w:r w:rsidR="00FB7FC3">
              <w:rPr>
                <w:noProof/>
                <w:webHidden/>
              </w:rPr>
              <w:t>125</w:t>
            </w:r>
            <w:r w:rsidR="001617A1">
              <w:rPr>
                <w:noProof/>
                <w:webHidden/>
              </w:rPr>
              <w:fldChar w:fldCharType="end"/>
            </w:r>
          </w:hyperlink>
        </w:p>
        <w:p w:rsidR="001617A1" w:rsidRDefault="00A423F5"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1617A1" w:rsidRPr="004C3F9F">
              <w:rPr>
                <w:rStyle w:val="a5"/>
                <w:noProof/>
              </w:rPr>
              <w:t>3. ОРГАНИЗАЦИОННЫЙ РАЗДЕЛ</w:t>
            </w:r>
            <w:r w:rsidR="001617A1">
              <w:rPr>
                <w:noProof/>
                <w:webHidden/>
              </w:rPr>
              <w:tab/>
            </w:r>
            <w:r w:rsidR="001617A1">
              <w:rPr>
                <w:noProof/>
                <w:webHidden/>
              </w:rPr>
              <w:fldChar w:fldCharType="begin"/>
            </w:r>
            <w:r w:rsidR="001617A1">
              <w:rPr>
                <w:noProof/>
                <w:webHidden/>
              </w:rPr>
              <w:instrText xml:space="preserve"> PAGEREF _Toc81413258 \h </w:instrText>
            </w:r>
            <w:r w:rsidR="001617A1">
              <w:rPr>
                <w:noProof/>
                <w:webHidden/>
              </w:rPr>
            </w:r>
            <w:r w:rsidR="001617A1">
              <w:rPr>
                <w:noProof/>
                <w:webHidden/>
              </w:rPr>
              <w:fldChar w:fldCharType="separate"/>
            </w:r>
            <w:r w:rsidR="00FB7FC3">
              <w:rPr>
                <w:noProof/>
                <w:webHidden/>
              </w:rPr>
              <w:t>127</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1617A1" w:rsidRPr="004C3F9F">
              <w:rPr>
                <w:rStyle w:val="a5"/>
                <w:noProof/>
              </w:rPr>
              <w:t>3.1. Психолого-педагогические условия, обеспечивающие развитие ребенка</w:t>
            </w:r>
            <w:r w:rsidR="001617A1">
              <w:rPr>
                <w:noProof/>
                <w:webHidden/>
              </w:rPr>
              <w:tab/>
            </w:r>
            <w:r w:rsidR="001617A1">
              <w:rPr>
                <w:noProof/>
                <w:webHidden/>
              </w:rPr>
              <w:fldChar w:fldCharType="begin"/>
            </w:r>
            <w:r w:rsidR="001617A1">
              <w:rPr>
                <w:noProof/>
                <w:webHidden/>
              </w:rPr>
              <w:instrText xml:space="preserve"> PAGEREF _Toc81413259 \h </w:instrText>
            </w:r>
            <w:r w:rsidR="001617A1">
              <w:rPr>
                <w:noProof/>
                <w:webHidden/>
              </w:rPr>
            </w:r>
            <w:r w:rsidR="001617A1">
              <w:rPr>
                <w:noProof/>
                <w:webHidden/>
              </w:rPr>
              <w:fldChar w:fldCharType="separate"/>
            </w:r>
            <w:r w:rsidR="00FB7FC3">
              <w:rPr>
                <w:noProof/>
                <w:webHidden/>
              </w:rPr>
              <w:t>127</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1617A1" w:rsidRPr="004C3F9F">
              <w:rPr>
                <w:rStyle w:val="a5"/>
                <w:noProof/>
              </w:rPr>
              <w:t>3.2. Организация развивающей предметно-пространственной среды</w:t>
            </w:r>
            <w:r w:rsidR="001617A1">
              <w:rPr>
                <w:noProof/>
                <w:webHidden/>
              </w:rPr>
              <w:tab/>
            </w:r>
            <w:r w:rsidR="001617A1">
              <w:rPr>
                <w:noProof/>
                <w:webHidden/>
              </w:rPr>
              <w:fldChar w:fldCharType="begin"/>
            </w:r>
            <w:r w:rsidR="001617A1">
              <w:rPr>
                <w:noProof/>
                <w:webHidden/>
              </w:rPr>
              <w:instrText xml:space="preserve"> PAGEREF _Toc81413260 \h </w:instrText>
            </w:r>
            <w:r w:rsidR="001617A1">
              <w:rPr>
                <w:noProof/>
                <w:webHidden/>
              </w:rPr>
            </w:r>
            <w:r w:rsidR="001617A1">
              <w:rPr>
                <w:noProof/>
                <w:webHidden/>
              </w:rPr>
              <w:fldChar w:fldCharType="separate"/>
            </w:r>
            <w:r w:rsidR="00FB7FC3">
              <w:rPr>
                <w:noProof/>
                <w:webHidden/>
              </w:rPr>
              <w:t>129</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1617A1" w:rsidRPr="004C3F9F">
              <w:rPr>
                <w:rStyle w:val="a5"/>
                <w:noProof/>
              </w:rPr>
              <w:t>3.3. Кадровые условия реализации адаптированной основной образовательной</w:t>
            </w:r>
            <w:r w:rsidR="001617A1">
              <w:rPr>
                <w:noProof/>
                <w:webHidden/>
              </w:rPr>
              <w:tab/>
            </w:r>
            <w:r w:rsidR="001617A1">
              <w:rPr>
                <w:noProof/>
                <w:webHidden/>
              </w:rPr>
              <w:fldChar w:fldCharType="begin"/>
            </w:r>
            <w:r w:rsidR="001617A1">
              <w:rPr>
                <w:noProof/>
                <w:webHidden/>
              </w:rPr>
              <w:instrText xml:space="preserve"> PAGEREF _Toc81413261 \h </w:instrText>
            </w:r>
            <w:r w:rsidR="001617A1">
              <w:rPr>
                <w:noProof/>
                <w:webHidden/>
              </w:rPr>
            </w:r>
            <w:r w:rsidR="001617A1">
              <w:rPr>
                <w:noProof/>
                <w:webHidden/>
              </w:rPr>
              <w:fldChar w:fldCharType="separate"/>
            </w:r>
            <w:r w:rsidR="00FB7FC3">
              <w:rPr>
                <w:noProof/>
                <w:webHidden/>
              </w:rPr>
              <w:t>132</w:t>
            </w:r>
            <w:r w:rsidR="001617A1">
              <w:rPr>
                <w:noProof/>
                <w:webHidden/>
              </w:rPr>
              <w:fldChar w:fldCharType="end"/>
            </w:r>
          </w:hyperlink>
        </w:p>
        <w:p w:rsidR="001617A1" w:rsidRDefault="00A423F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1617A1" w:rsidRPr="004C3F9F">
              <w:rPr>
                <w:rStyle w:val="a5"/>
                <w:noProof/>
              </w:rPr>
              <w:t>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_Toc81413262 \h </w:instrText>
            </w:r>
            <w:r w:rsidR="001617A1">
              <w:rPr>
                <w:noProof/>
                <w:webHidden/>
              </w:rPr>
            </w:r>
            <w:r w:rsidR="001617A1">
              <w:rPr>
                <w:noProof/>
                <w:webHidden/>
              </w:rPr>
              <w:fldChar w:fldCharType="separate"/>
            </w:r>
            <w:r w:rsidR="00FB7FC3">
              <w:rPr>
                <w:noProof/>
                <w:webHidden/>
              </w:rPr>
              <w:t>132</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1617A1" w:rsidRPr="004C3F9F">
              <w:rPr>
                <w:rStyle w:val="a5"/>
                <w:noProof/>
              </w:rPr>
              <w:t>3.4. Материально-техническое обеспечение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_Toc81413263 \h </w:instrText>
            </w:r>
            <w:r w:rsidR="001617A1">
              <w:rPr>
                <w:noProof/>
                <w:webHidden/>
              </w:rPr>
            </w:r>
            <w:r w:rsidR="001617A1">
              <w:rPr>
                <w:noProof/>
                <w:webHidden/>
              </w:rPr>
              <w:fldChar w:fldCharType="separate"/>
            </w:r>
            <w:r w:rsidR="00FB7FC3">
              <w:rPr>
                <w:noProof/>
                <w:webHidden/>
              </w:rPr>
              <w:t>134</w:t>
            </w:r>
            <w:r w:rsidR="001617A1">
              <w:rPr>
                <w:noProof/>
                <w:webHidden/>
              </w:rPr>
              <w:fldChar w:fldCharType="end"/>
            </w:r>
          </w:hyperlink>
        </w:p>
        <w:p w:rsidR="001617A1" w:rsidRDefault="00A423F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_Toc81413264 \h </w:instrText>
            </w:r>
            <w:r w:rsidR="001617A1">
              <w:rPr>
                <w:noProof/>
                <w:webHidden/>
              </w:rPr>
            </w:r>
            <w:r w:rsidR="001617A1">
              <w:rPr>
                <w:noProof/>
                <w:webHidden/>
              </w:rPr>
              <w:fldChar w:fldCharType="separate"/>
            </w:r>
            <w:r w:rsidR="00FB7FC3">
              <w:rPr>
                <w:noProof/>
                <w:webHidden/>
              </w:rPr>
              <w:t>134</w:t>
            </w:r>
            <w:r w:rsidR="001617A1">
              <w:rPr>
                <w:noProof/>
                <w:webHidden/>
              </w:rPr>
              <w:fldChar w:fldCharType="end"/>
            </w:r>
          </w:hyperlink>
        </w:p>
        <w:p w:rsidR="001617A1" w:rsidRDefault="00A423F5" w:rsidP="001617A1">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1617A1" w:rsidRPr="004C3F9F">
              <w:rPr>
                <w:rStyle w:val="a5"/>
                <w:noProof/>
              </w:rPr>
              <w:t xml:space="preserve">3.5. Финансовые </w:t>
            </w:r>
            <w:r w:rsidR="001617A1">
              <w:rPr>
                <w:rFonts w:asciiTheme="minorHAnsi" w:eastAsiaTheme="minorEastAsia" w:hAnsiTheme="minorHAnsi" w:cstheme="minorBidi"/>
                <w:noProof/>
                <w:color w:val="auto"/>
                <w:sz w:val="22"/>
              </w:rPr>
              <w:tab/>
            </w:r>
            <w:r w:rsidR="001617A1" w:rsidRPr="004C3F9F">
              <w:rPr>
                <w:rStyle w:val="a5"/>
                <w:noProof/>
              </w:rPr>
              <w:t>условия  реализации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_Toc81413265 \h </w:instrText>
            </w:r>
            <w:r w:rsidR="001617A1">
              <w:rPr>
                <w:noProof/>
                <w:webHidden/>
              </w:rPr>
            </w:r>
            <w:r w:rsidR="001617A1">
              <w:rPr>
                <w:noProof/>
                <w:webHidden/>
              </w:rPr>
              <w:fldChar w:fldCharType="separate"/>
            </w:r>
            <w:r w:rsidR="00FB7FC3">
              <w:rPr>
                <w:noProof/>
                <w:webHidden/>
              </w:rPr>
              <w:t>135</w:t>
            </w:r>
            <w:r w:rsidR="001617A1">
              <w:rPr>
                <w:noProof/>
                <w:webHidden/>
              </w:rPr>
              <w:fldChar w:fldCharType="end"/>
            </w:r>
          </w:hyperlink>
        </w:p>
        <w:p w:rsidR="001617A1" w:rsidRDefault="00A423F5"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_Toc81413266 \h </w:instrText>
            </w:r>
            <w:r w:rsidR="001617A1">
              <w:rPr>
                <w:noProof/>
                <w:webHidden/>
              </w:rPr>
            </w:r>
            <w:r w:rsidR="001617A1">
              <w:rPr>
                <w:noProof/>
                <w:webHidden/>
              </w:rPr>
              <w:fldChar w:fldCharType="separate"/>
            </w:r>
            <w:r w:rsidR="00FB7FC3">
              <w:rPr>
                <w:noProof/>
                <w:webHidden/>
              </w:rPr>
              <w:t>135</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1617A1" w:rsidRPr="004C3F9F">
              <w:rPr>
                <w:rStyle w:val="a5"/>
                <w:noProof/>
              </w:rPr>
              <w:t>3.6. Планирование образовательной деятельности</w:t>
            </w:r>
            <w:r w:rsidR="001617A1">
              <w:rPr>
                <w:noProof/>
                <w:webHidden/>
              </w:rPr>
              <w:tab/>
            </w:r>
            <w:r w:rsidR="001617A1">
              <w:rPr>
                <w:noProof/>
                <w:webHidden/>
              </w:rPr>
              <w:fldChar w:fldCharType="begin"/>
            </w:r>
            <w:r w:rsidR="001617A1">
              <w:rPr>
                <w:noProof/>
                <w:webHidden/>
              </w:rPr>
              <w:instrText xml:space="preserve"> PAGEREF _Toc81413267 \h </w:instrText>
            </w:r>
            <w:r w:rsidR="001617A1">
              <w:rPr>
                <w:noProof/>
                <w:webHidden/>
              </w:rPr>
            </w:r>
            <w:r w:rsidR="001617A1">
              <w:rPr>
                <w:noProof/>
                <w:webHidden/>
              </w:rPr>
              <w:fldChar w:fldCharType="separate"/>
            </w:r>
            <w:r w:rsidR="00FB7FC3">
              <w:rPr>
                <w:noProof/>
                <w:webHidden/>
              </w:rPr>
              <w:t>143</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1617A1" w:rsidRPr="004C3F9F">
              <w:rPr>
                <w:rStyle w:val="a5"/>
                <w:noProof/>
              </w:rPr>
              <w:t>3.7. Режим дня и распорядок</w:t>
            </w:r>
            <w:r w:rsidR="001617A1">
              <w:rPr>
                <w:noProof/>
                <w:webHidden/>
              </w:rPr>
              <w:tab/>
            </w:r>
            <w:r w:rsidR="001617A1">
              <w:rPr>
                <w:noProof/>
                <w:webHidden/>
              </w:rPr>
              <w:fldChar w:fldCharType="begin"/>
            </w:r>
            <w:r w:rsidR="001617A1">
              <w:rPr>
                <w:noProof/>
                <w:webHidden/>
              </w:rPr>
              <w:instrText xml:space="preserve"> PAGEREF _Toc81413268 \h </w:instrText>
            </w:r>
            <w:r w:rsidR="001617A1">
              <w:rPr>
                <w:noProof/>
                <w:webHidden/>
              </w:rPr>
            </w:r>
            <w:r w:rsidR="001617A1">
              <w:rPr>
                <w:noProof/>
                <w:webHidden/>
              </w:rPr>
              <w:fldChar w:fldCharType="separate"/>
            </w:r>
            <w:r w:rsidR="00FB7FC3">
              <w:rPr>
                <w:noProof/>
                <w:webHidden/>
              </w:rPr>
              <w:t>144</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1617A1"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1617A1">
              <w:rPr>
                <w:noProof/>
                <w:webHidden/>
              </w:rPr>
              <w:tab/>
            </w:r>
            <w:r w:rsidR="001617A1">
              <w:rPr>
                <w:noProof/>
                <w:webHidden/>
              </w:rPr>
              <w:fldChar w:fldCharType="begin"/>
            </w:r>
            <w:r w:rsidR="001617A1">
              <w:rPr>
                <w:noProof/>
                <w:webHidden/>
              </w:rPr>
              <w:instrText xml:space="preserve"> PAGEREF _Toc81413269 \h </w:instrText>
            </w:r>
            <w:r w:rsidR="001617A1">
              <w:rPr>
                <w:noProof/>
                <w:webHidden/>
              </w:rPr>
            </w:r>
            <w:r w:rsidR="001617A1">
              <w:rPr>
                <w:noProof/>
                <w:webHidden/>
              </w:rPr>
              <w:fldChar w:fldCharType="separate"/>
            </w:r>
            <w:r w:rsidR="00FB7FC3">
              <w:rPr>
                <w:noProof/>
                <w:webHidden/>
              </w:rPr>
              <w:t>155</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1617A1" w:rsidRPr="004C3F9F">
              <w:rPr>
                <w:rStyle w:val="a5"/>
                <w:noProof/>
              </w:rPr>
              <w:t>3.9. Перечень нормативных и нормативно-методических документов</w:t>
            </w:r>
            <w:r w:rsidR="001617A1">
              <w:rPr>
                <w:noProof/>
                <w:webHidden/>
              </w:rPr>
              <w:tab/>
            </w:r>
            <w:r w:rsidR="001617A1">
              <w:rPr>
                <w:noProof/>
                <w:webHidden/>
              </w:rPr>
              <w:fldChar w:fldCharType="begin"/>
            </w:r>
            <w:r w:rsidR="001617A1">
              <w:rPr>
                <w:noProof/>
                <w:webHidden/>
              </w:rPr>
              <w:instrText xml:space="preserve"> PAGEREF _Toc81413270 \h </w:instrText>
            </w:r>
            <w:r w:rsidR="001617A1">
              <w:rPr>
                <w:noProof/>
                <w:webHidden/>
              </w:rPr>
            </w:r>
            <w:r w:rsidR="001617A1">
              <w:rPr>
                <w:noProof/>
                <w:webHidden/>
              </w:rPr>
              <w:fldChar w:fldCharType="separate"/>
            </w:r>
            <w:r w:rsidR="00FB7FC3">
              <w:rPr>
                <w:noProof/>
                <w:webHidden/>
              </w:rPr>
              <w:t>157</w:t>
            </w:r>
            <w:r w:rsidR="001617A1">
              <w:rPr>
                <w:noProof/>
                <w:webHidden/>
              </w:rPr>
              <w:fldChar w:fldCharType="end"/>
            </w:r>
          </w:hyperlink>
        </w:p>
        <w:p w:rsidR="001617A1" w:rsidRDefault="00A423F5"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1617A1" w:rsidRPr="004C3F9F">
              <w:rPr>
                <w:rStyle w:val="a5"/>
                <w:noProof/>
              </w:rPr>
              <w:t>3.10. Перечень литературных источников</w:t>
            </w:r>
            <w:r w:rsidR="001617A1">
              <w:rPr>
                <w:noProof/>
                <w:webHidden/>
              </w:rPr>
              <w:tab/>
            </w:r>
            <w:r w:rsidR="001617A1">
              <w:rPr>
                <w:noProof/>
                <w:webHidden/>
              </w:rPr>
              <w:fldChar w:fldCharType="begin"/>
            </w:r>
            <w:r w:rsidR="001617A1">
              <w:rPr>
                <w:noProof/>
                <w:webHidden/>
              </w:rPr>
              <w:instrText xml:space="preserve"> PAGEREF _Toc81413271 \h </w:instrText>
            </w:r>
            <w:r w:rsidR="001617A1">
              <w:rPr>
                <w:noProof/>
                <w:webHidden/>
              </w:rPr>
            </w:r>
            <w:r w:rsidR="001617A1">
              <w:rPr>
                <w:noProof/>
                <w:webHidden/>
              </w:rPr>
              <w:fldChar w:fldCharType="separate"/>
            </w:r>
            <w:r w:rsidR="00FB7FC3">
              <w:rPr>
                <w:noProof/>
                <w:webHidden/>
              </w:rPr>
              <w:t>158</w:t>
            </w:r>
            <w:r w:rsidR="001617A1">
              <w:rPr>
                <w:noProof/>
                <w:webHidden/>
              </w:rPr>
              <w:fldChar w:fldCharType="end"/>
            </w:r>
          </w:hyperlink>
        </w:p>
        <w:p w:rsidR="00E325AD" w:rsidRPr="001617A1" w:rsidRDefault="0043110E">
          <w:pPr>
            <w:rPr>
              <w:sz w:val="28"/>
            </w:rPr>
          </w:pPr>
          <w:r w:rsidRPr="001617A1">
            <w:rPr>
              <w:sz w:val="28"/>
            </w:rPr>
            <w:fldChar w:fldCharType="end"/>
          </w:r>
        </w:p>
      </w:sdtContent>
    </w:sdt>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FB7FC3" w:rsidRDefault="00FB7FC3"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E325AD" w:rsidRPr="001617A1" w:rsidRDefault="0043110E" w:rsidP="00DD573B">
      <w:pPr>
        <w:spacing w:after="115" w:line="259" w:lineRule="auto"/>
        <w:ind w:left="-15" w:firstLine="0"/>
        <w:jc w:val="center"/>
        <w:rPr>
          <w:sz w:val="28"/>
          <w:lang w:val="ru-RU"/>
        </w:rPr>
      </w:pPr>
      <w:r w:rsidRPr="001617A1">
        <w:rPr>
          <w:b/>
          <w:sz w:val="28"/>
          <w:lang w:val="ru-RU"/>
        </w:rPr>
        <w:lastRenderedPageBreak/>
        <w:t>ВВЕДЕНИЕ</w:t>
      </w:r>
    </w:p>
    <w:p w:rsidR="00E325AD" w:rsidRPr="001617A1" w:rsidRDefault="0043110E" w:rsidP="007F7DDE">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E325AD" w:rsidRPr="001617A1" w:rsidRDefault="0043110E" w:rsidP="007F7DDE">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E325AD" w:rsidRPr="001617A1" w:rsidRDefault="0043110E" w:rsidP="007F7DDE">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325AD" w:rsidRPr="001617A1" w:rsidRDefault="0043110E" w:rsidP="001617A1">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E325AD" w:rsidRPr="001617A1" w:rsidRDefault="0043110E" w:rsidP="001617A1">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325AD" w:rsidRPr="001617A1" w:rsidRDefault="0043110E" w:rsidP="007F7DDE">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w:t>
      </w:r>
      <w:r w:rsidRPr="001617A1">
        <w:rPr>
          <w:sz w:val="28"/>
          <w:lang w:val="ru-RU"/>
        </w:rPr>
        <w:lastRenderedPageBreak/>
        <w:t xml:space="preserve">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E325AD" w:rsidRPr="001617A1" w:rsidRDefault="0043110E" w:rsidP="007F7DDE">
      <w:pPr>
        <w:spacing w:after="0" w:line="240" w:lineRule="auto"/>
        <w:ind w:left="-15"/>
        <w:rPr>
          <w:sz w:val="28"/>
          <w:lang w:val="ru-RU"/>
        </w:rPr>
      </w:pPr>
      <w:r w:rsidRPr="001617A1">
        <w:rPr>
          <w:sz w:val="28"/>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E325AD" w:rsidRPr="001617A1" w:rsidRDefault="0043110E" w:rsidP="001617A1">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w:t>
      </w:r>
      <w:r w:rsidRPr="001617A1">
        <w:rPr>
          <w:sz w:val="28"/>
          <w:lang w:val="ru-RU"/>
        </w:rPr>
        <w:lastRenderedPageBreak/>
        <w:t xml:space="preserve">разрабатывается индивидуальная программа сопровождения, основой которой выступает АООП.  </w:t>
      </w:r>
    </w:p>
    <w:p w:rsidR="00E325AD" w:rsidRPr="001617A1" w:rsidRDefault="0043110E" w:rsidP="007F7DDE">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E325AD" w:rsidRPr="001617A1" w:rsidRDefault="0043110E" w:rsidP="007F7DDE">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1617A1" w:rsidRDefault="0043110E" w:rsidP="007F7DDE">
      <w:pPr>
        <w:spacing w:after="0" w:line="240" w:lineRule="auto"/>
        <w:ind w:left="-15"/>
        <w:rPr>
          <w:b/>
          <w:sz w:val="28"/>
          <w:lang w:val="ru-RU"/>
        </w:rPr>
      </w:pPr>
      <w:r w:rsidRPr="001617A1">
        <w:rPr>
          <w:sz w:val="28"/>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w:t>
      </w:r>
      <w:r w:rsidRPr="001617A1">
        <w:rPr>
          <w:sz w:val="28"/>
          <w:lang w:val="ru-RU"/>
        </w:rPr>
        <w:lastRenderedPageBreak/>
        <w:t>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1617A1" w:rsidRDefault="001617A1" w:rsidP="007F7DDE">
      <w:pPr>
        <w:spacing w:after="0" w:line="240" w:lineRule="auto"/>
        <w:ind w:left="-15"/>
        <w:rPr>
          <w:b/>
          <w:sz w:val="28"/>
          <w:lang w:val="ru-RU"/>
        </w:rPr>
      </w:pPr>
    </w:p>
    <w:p w:rsidR="001617A1" w:rsidRDefault="001617A1" w:rsidP="007F7DDE">
      <w:pPr>
        <w:spacing w:after="0" w:line="240" w:lineRule="auto"/>
        <w:ind w:left="-15"/>
        <w:rPr>
          <w:b/>
          <w:sz w:val="28"/>
          <w:lang w:val="ru-RU"/>
        </w:rPr>
      </w:pPr>
    </w:p>
    <w:p w:rsidR="001617A1" w:rsidRPr="001617A1" w:rsidRDefault="001617A1" w:rsidP="001617A1">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1617A1" w:rsidRPr="001617A1" w:rsidRDefault="001617A1" w:rsidP="001617A1">
      <w:pPr>
        <w:spacing w:after="0" w:line="240" w:lineRule="auto"/>
        <w:ind w:left="708" w:firstLine="0"/>
        <w:jc w:val="left"/>
        <w:rPr>
          <w:sz w:val="28"/>
          <w:lang w:val="ru-RU"/>
        </w:rPr>
      </w:pPr>
      <w:r w:rsidRPr="001617A1">
        <w:rPr>
          <w:b/>
          <w:sz w:val="28"/>
          <w:lang w:val="ru-RU"/>
        </w:rPr>
        <w:t xml:space="preserve"> </w:t>
      </w:r>
    </w:p>
    <w:p w:rsidR="001617A1" w:rsidRPr="001617A1" w:rsidRDefault="001617A1" w:rsidP="001617A1">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1617A1" w:rsidRPr="001617A1" w:rsidRDefault="001617A1" w:rsidP="001617A1">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1617A1" w:rsidRPr="001617A1" w:rsidRDefault="001617A1" w:rsidP="001617A1">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1617A1" w:rsidRPr="001617A1" w:rsidRDefault="001617A1" w:rsidP="001617A1">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1617A1" w:rsidRPr="001617A1" w:rsidRDefault="001617A1" w:rsidP="001617A1">
      <w:pPr>
        <w:spacing w:after="0" w:line="240" w:lineRule="auto"/>
        <w:ind w:left="708" w:firstLine="0"/>
        <w:rPr>
          <w:sz w:val="28"/>
          <w:lang w:val="ru-RU"/>
        </w:rPr>
      </w:pPr>
      <w:r w:rsidRPr="001617A1">
        <w:rPr>
          <w:sz w:val="28"/>
          <w:lang w:val="ru-RU"/>
        </w:rPr>
        <w:t xml:space="preserve">Задачи реализации АООП: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E325AD" w:rsidRPr="001617A1" w:rsidRDefault="001617A1" w:rsidP="007F7DDE">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0043110E" w:rsidRPr="001617A1">
        <w:rPr>
          <w:sz w:val="28"/>
          <w:lang w:val="ru-RU"/>
        </w:rPr>
        <w:br w:type="page"/>
      </w:r>
    </w:p>
    <w:p w:rsidR="00E325AD" w:rsidRPr="001617A1" w:rsidRDefault="0043110E" w:rsidP="001617A1">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E325AD" w:rsidRPr="001617A1" w:rsidRDefault="0043110E" w:rsidP="007F7DDE">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E325AD" w:rsidRPr="001617A1" w:rsidRDefault="0043110E" w:rsidP="007F7DDE">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325AD" w:rsidRPr="001617A1" w:rsidRDefault="0043110E" w:rsidP="007F7DDE">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характеризуется разной степенью ограничения в самообслуживании, в </w:t>
      </w:r>
      <w:r w:rsidRPr="001617A1">
        <w:rPr>
          <w:sz w:val="28"/>
          <w:lang w:val="ru-RU"/>
        </w:rPr>
        <w:lastRenderedPageBreak/>
        <w:t xml:space="preserve">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E325AD" w:rsidRPr="001617A1" w:rsidRDefault="0043110E" w:rsidP="007F7DDE">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E325AD" w:rsidRPr="001617A1" w:rsidRDefault="0043110E" w:rsidP="007F7DDE">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E325AD" w:rsidRPr="001617A1" w:rsidRDefault="0043110E" w:rsidP="007F7DDE">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E325AD" w:rsidRPr="001617A1" w:rsidRDefault="0043110E" w:rsidP="001617A1">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w:t>
      </w:r>
      <w:r w:rsidRPr="001617A1">
        <w:rPr>
          <w:sz w:val="28"/>
          <w:lang w:val="ru-RU"/>
        </w:rPr>
        <w:lastRenderedPageBreak/>
        <w:t xml:space="preserve">важна ранняя офтальмологическая реабилитация, достигаемая разными средствами, в т. ч. посредством ношения ребенком очков (по назначению врача). </w:t>
      </w:r>
    </w:p>
    <w:p w:rsidR="00E325AD" w:rsidRPr="001617A1" w:rsidRDefault="0043110E" w:rsidP="007F7DDE">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E325AD" w:rsidRPr="001617A1" w:rsidRDefault="0043110E" w:rsidP="007F7DDE">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E325AD" w:rsidRPr="001617A1" w:rsidRDefault="0043110E" w:rsidP="007F7DDE">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E325AD" w:rsidRPr="001617A1" w:rsidRDefault="0043110E" w:rsidP="007F7DDE">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w:t>
      </w:r>
      <w:r w:rsidRPr="001617A1">
        <w:rPr>
          <w:sz w:val="28"/>
          <w:lang w:val="ru-RU"/>
        </w:rPr>
        <w:lastRenderedPageBreak/>
        <w:t xml:space="preserve">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E325AD" w:rsidRPr="001617A1" w:rsidRDefault="0043110E" w:rsidP="001617A1">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E325AD" w:rsidRPr="001617A1" w:rsidRDefault="0043110E" w:rsidP="007F7DDE">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E325AD" w:rsidRPr="001617A1" w:rsidRDefault="0043110E" w:rsidP="001617A1">
      <w:pPr>
        <w:numPr>
          <w:ilvl w:val="0"/>
          <w:numId w:val="4"/>
        </w:numPr>
        <w:spacing w:after="0" w:line="240" w:lineRule="auto"/>
        <w:rPr>
          <w:sz w:val="28"/>
        </w:rPr>
      </w:pPr>
      <w:r w:rsidRPr="001617A1">
        <w:rPr>
          <w:sz w:val="28"/>
        </w:rPr>
        <w:t xml:space="preserve">бедность чувственного опыта;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E325AD" w:rsidRPr="001617A1" w:rsidRDefault="0043110E" w:rsidP="001617A1">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E325AD" w:rsidRPr="001617A1" w:rsidRDefault="0043110E" w:rsidP="001617A1">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w:t>
      </w:r>
      <w:r w:rsidR="007F7DDE" w:rsidRPr="001617A1">
        <w:rPr>
          <w:sz w:val="28"/>
          <w:lang w:val="ru-RU"/>
        </w:rPr>
        <w:t>с предметнопрактических умений</w:t>
      </w:r>
      <w:r w:rsidRPr="001617A1">
        <w:rPr>
          <w:sz w:val="28"/>
          <w:lang w:val="ru-RU"/>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E325AD" w:rsidRPr="001617A1" w:rsidRDefault="0043110E" w:rsidP="001617A1">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E325AD" w:rsidRPr="001617A1" w:rsidRDefault="0043110E" w:rsidP="007F7DDE">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E325AD" w:rsidRPr="001617A1" w:rsidRDefault="0043110E" w:rsidP="007F7DDE">
      <w:pPr>
        <w:numPr>
          <w:ilvl w:val="0"/>
          <w:numId w:val="4"/>
        </w:numPr>
        <w:spacing w:after="158" w:line="240" w:lineRule="auto"/>
        <w:rPr>
          <w:sz w:val="28"/>
        </w:rPr>
      </w:pPr>
      <w:r w:rsidRPr="001617A1">
        <w:rPr>
          <w:sz w:val="28"/>
        </w:rPr>
        <w:t xml:space="preserve">недостаточная развитость внимания; </w:t>
      </w:r>
    </w:p>
    <w:p w:rsidR="00E325AD" w:rsidRPr="001617A1" w:rsidRDefault="0043110E" w:rsidP="007F7DDE">
      <w:pPr>
        <w:numPr>
          <w:ilvl w:val="0"/>
          <w:numId w:val="4"/>
        </w:numPr>
        <w:spacing w:line="240" w:lineRule="auto"/>
        <w:rPr>
          <w:sz w:val="28"/>
          <w:lang w:val="ru-RU"/>
        </w:rPr>
      </w:pPr>
      <w:r w:rsidRPr="001617A1">
        <w:rPr>
          <w:sz w:val="28"/>
          <w:lang w:val="ru-RU"/>
        </w:rPr>
        <w:lastRenderedPageBreak/>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E325AD" w:rsidRPr="001617A1" w:rsidRDefault="0043110E" w:rsidP="007F7DDE">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E325AD" w:rsidRPr="001617A1" w:rsidRDefault="0043110E" w:rsidP="007F7DDE">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E325AD" w:rsidRPr="001617A1" w:rsidRDefault="0043110E" w:rsidP="007F7DDE">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w:t>
      </w:r>
      <w:r w:rsidRPr="001617A1">
        <w:rPr>
          <w:sz w:val="28"/>
          <w:lang w:val="ru-RU"/>
        </w:rPr>
        <w:lastRenderedPageBreak/>
        <w:t xml:space="preserve">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E325AD" w:rsidRPr="001617A1" w:rsidRDefault="0043110E" w:rsidP="007F7DDE">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E325AD" w:rsidRPr="001617A1" w:rsidRDefault="0043110E" w:rsidP="007F7DDE">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E325AD" w:rsidRPr="001617A1" w:rsidRDefault="0043110E" w:rsidP="007F7DDE">
      <w:pPr>
        <w:numPr>
          <w:ilvl w:val="0"/>
          <w:numId w:val="5"/>
        </w:numPr>
        <w:spacing w:after="0" w:line="240" w:lineRule="auto"/>
        <w:rPr>
          <w:sz w:val="28"/>
        </w:rPr>
      </w:pPr>
      <w:r w:rsidRPr="001617A1">
        <w:rPr>
          <w:sz w:val="28"/>
        </w:rPr>
        <w:t xml:space="preserve">бедность чувственного опыта;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E325AD" w:rsidRPr="001617A1" w:rsidRDefault="0043110E" w:rsidP="007F7DDE">
      <w:pPr>
        <w:numPr>
          <w:ilvl w:val="0"/>
          <w:numId w:val="5"/>
        </w:numPr>
        <w:spacing w:after="0" w:line="240" w:lineRule="auto"/>
        <w:rPr>
          <w:sz w:val="28"/>
          <w:lang w:val="ru-RU"/>
        </w:rPr>
      </w:pPr>
      <w:r w:rsidRPr="001617A1">
        <w:rPr>
          <w:sz w:val="28"/>
          <w:lang w:val="ru-RU"/>
        </w:rPr>
        <w:lastRenderedPageBreak/>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w:t>
      </w:r>
      <w:r w:rsidRPr="001617A1">
        <w:rPr>
          <w:sz w:val="28"/>
          <w:lang w:val="ru-RU"/>
        </w:rPr>
        <w:lastRenderedPageBreak/>
        <w:t xml:space="preserve">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визуального отражения окружающего слабовидящими детьми;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w:t>
      </w:r>
      <w:r w:rsidRPr="001617A1">
        <w:rPr>
          <w:sz w:val="28"/>
          <w:lang w:val="ru-RU"/>
        </w:rPr>
        <w:lastRenderedPageBreak/>
        <w:t xml:space="preserve">компенсации трудностей зрительной ориентировки на микроплоскости в условиях слабовидения;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E325AD" w:rsidRPr="001617A1" w:rsidRDefault="0043110E" w:rsidP="007F7DDE">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E325AD" w:rsidRPr="001617A1" w:rsidRDefault="0043110E" w:rsidP="007F7DDE">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E325AD" w:rsidRPr="001617A1" w:rsidRDefault="0043110E" w:rsidP="007F7DDE">
      <w:pPr>
        <w:numPr>
          <w:ilvl w:val="0"/>
          <w:numId w:val="6"/>
        </w:numPr>
        <w:spacing w:after="0" w:line="240" w:lineRule="auto"/>
        <w:rPr>
          <w:sz w:val="28"/>
          <w:lang w:val="ru-RU"/>
        </w:rPr>
      </w:pPr>
      <w:r w:rsidRPr="001617A1">
        <w:rPr>
          <w:sz w:val="28"/>
          <w:lang w:val="ru-RU"/>
        </w:rPr>
        <w:lastRenderedPageBreak/>
        <w:t xml:space="preserve">определение характера и неукоснительное соблюдение режима зрительных </w:t>
      </w:r>
    </w:p>
    <w:p w:rsidR="00E325AD" w:rsidRPr="001617A1" w:rsidRDefault="0043110E" w:rsidP="007F7DDE">
      <w:pPr>
        <w:spacing w:after="0" w:line="240" w:lineRule="auto"/>
        <w:ind w:left="-15" w:firstLine="0"/>
        <w:rPr>
          <w:sz w:val="28"/>
        </w:rPr>
      </w:pPr>
      <w:r w:rsidRPr="001617A1">
        <w:rPr>
          <w:sz w:val="28"/>
        </w:rPr>
        <w:t xml:space="preserve">нагрузок;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E325AD" w:rsidRPr="001617A1" w:rsidRDefault="0043110E" w:rsidP="007F7DDE">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E325AD" w:rsidRPr="001617A1" w:rsidRDefault="0043110E" w:rsidP="007F7DDE">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ребенка, учитывающих особые образовательные потребности этой группы детей: </w:t>
      </w:r>
    </w:p>
    <w:p w:rsidR="00E325AD" w:rsidRPr="001617A1" w:rsidRDefault="0043110E" w:rsidP="007F7DDE">
      <w:pPr>
        <w:numPr>
          <w:ilvl w:val="0"/>
          <w:numId w:val="7"/>
        </w:numPr>
        <w:spacing w:after="0" w:line="240" w:lineRule="auto"/>
        <w:rPr>
          <w:sz w:val="28"/>
          <w:lang w:val="ru-RU"/>
        </w:rPr>
      </w:pPr>
      <w:r w:rsidRPr="001617A1">
        <w:rPr>
          <w:sz w:val="28"/>
          <w:lang w:val="ru-RU"/>
        </w:rPr>
        <w:lastRenderedPageBreak/>
        <w:t xml:space="preserve">обеспечение безбарьерной игровой среды, ее доступности для освоения ребенком с высокой степенью слабовидения;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E325AD" w:rsidRPr="001617A1" w:rsidRDefault="0043110E" w:rsidP="007F7DDE">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E325AD" w:rsidRPr="001617A1" w:rsidRDefault="0043110E" w:rsidP="007F7DDE">
      <w:pPr>
        <w:numPr>
          <w:ilvl w:val="0"/>
          <w:numId w:val="8"/>
        </w:numPr>
        <w:spacing w:after="0" w:line="240" w:lineRule="auto"/>
        <w:rPr>
          <w:sz w:val="28"/>
          <w:lang w:val="ru-RU"/>
        </w:rPr>
      </w:pPr>
      <w:r w:rsidRPr="001617A1">
        <w:rPr>
          <w:sz w:val="28"/>
          <w:lang w:val="ru-RU"/>
        </w:rPr>
        <w:lastRenderedPageBreak/>
        <w:t xml:space="preserve">создание доступной привлекательной для освоения слабовидящими дошкольниками определенного вида художественно-эстетической деятельности предметнопространственной среды;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r w:rsidRPr="001617A1">
        <w:rPr>
          <w:i w:val="0"/>
          <w:sz w:val="28"/>
        </w:rPr>
        <w:t xml:space="preserve"> </w:t>
      </w:r>
    </w:p>
    <w:p w:rsidR="00E325AD" w:rsidRPr="001617A1" w:rsidRDefault="0043110E" w:rsidP="007F7DDE">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E325AD" w:rsidRPr="001617A1" w:rsidRDefault="0043110E" w:rsidP="0027121D">
      <w:pPr>
        <w:numPr>
          <w:ilvl w:val="0"/>
          <w:numId w:val="9"/>
        </w:numPr>
        <w:spacing w:after="0" w:line="240" w:lineRule="auto"/>
        <w:ind w:left="0"/>
        <w:rPr>
          <w:sz w:val="28"/>
        </w:rPr>
      </w:pPr>
      <w:r w:rsidRPr="001617A1">
        <w:rPr>
          <w:sz w:val="28"/>
        </w:rPr>
        <w:t xml:space="preserve">поддержка разнообразия детства;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E325AD" w:rsidRPr="001617A1" w:rsidRDefault="0043110E" w:rsidP="0027121D">
      <w:pPr>
        <w:numPr>
          <w:ilvl w:val="0"/>
          <w:numId w:val="9"/>
        </w:numPr>
        <w:spacing w:after="0" w:line="240" w:lineRule="auto"/>
        <w:ind w:left="0"/>
        <w:rPr>
          <w:sz w:val="28"/>
        </w:rPr>
      </w:pPr>
      <w:r w:rsidRPr="001617A1">
        <w:rPr>
          <w:sz w:val="28"/>
        </w:rPr>
        <w:t xml:space="preserve">позитивная социализация ребенка; </w:t>
      </w:r>
    </w:p>
    <w:p w:rsidR="00E325AD" w:rsidRPr="008D0D3B" w:rsidRDefault="0043110E" w:rsidP="008D0D3B">
      <w:pPr>
        <w:numPr>
          <w:ilvl w:val="0"/>
          <w:numId w:val="9"/>
        </w:numPr>
        <w:spacing w:after="0" w:line="240" w:lineRule="auto"/>
        <w:ind w:left="0"/>
        <w:rPr>
          <w:sz w:val="28"/>
          <w:lang w:val="ru-RU"/>
        </w:rPr>
      </w:pPr>
      <w:r w:rsidRPr="001617A1">
        <w:rPr>
          <w:sz w:val="28"/>
          <w:lang w:val="ru-RU"/>
        </w:rPr>
        <w:lastRenderedPageBreak/>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E325AD" w:rsidRPr="001617A1" w:rsidRDefault="0043110E" w:rsidP="0027121D">
      <w:pPr>
        <w:numPr>
          <w:ilvl w:val="0"/>
          <w:numId w:val="9"/>
        </w:numPr>
        <w:spacing w:after="0" w:line="240" w:lineRule="auto"/>
        <w:ind w:left="0"/>
        <w:rPr>
          <w:sz w:val="28"/>
        </w:rPr>
      </w:pPr>
      <w:r w:rsidRPr="001617A1">
        <w:rPr>
          <w:sz w:val="28"/>
        </w:rPr>
        <w:t xml:space="preserve">сотрудничество Организации с семьей;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E325AD" w:rsidRPr="001617A1" w:rsidRDefault="0043110E" w:rsidP="0027121D">
      <w:pPr>
        <w:numPr>
          <w:ilvl w:val="0"/>
          <w:numId w:val="9"/>
        </w:numPr>
        <w:spacing w:after="0" w:line="240" w:lineRule="auto"/>
        <w:ind w:left="0"/>
        <w:rPr>
          <w:sz w:val="28"/>
        </w:rPr>
      </w:pPr>
      <w:r w:rsidRPr="001617A1">
        <w:rPr>
          <w:sz w:val="28"/>
        </w:rPr>
        <w:t xml:space="preserve">развивающее вариативное образование;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E325AD" w:rsidRPr="001617A1" w:rsidRDefault="0043110E" w:rsidP="007F7DDE">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w:t>
      </w:r>
      <w:r w:rsidRPr="001617A1">
        <w:rPr>
          <w:sz w:val="28"/>
          <w:lang w:val="ru-RU"/>
        </w:rPr>
        <w:lastRenderedPageBreak/>
        <w:t xml:space="preserve">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E325AD" w:rsidRPr="001617A1" w:rsidRDefault="0043110E" w:rsidP="007F7DDE">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E325AD" w:rsidRPr="001617A1" w:rsidRDefault="0043110E" w:rsidP="007F7DDE">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325AD" w:rsidRPr="001617A1" w:rsidRDefault="0043110E" w:rsidP="007F7DDE">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w:t>
      </w:r>
      <w:r w:rsidRPr="001617A1">
        <w:rPr>
          <w:sz w:val="28"/>
          <w:lang w:val="ru-RU"/>
        </w:rPr>
        <w:lastRenderedPageBreak/>
        <w:t xml:space="preserve">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E325AD" w:rsidRPr="001617A1" w:rsidRDefault="0043110E" w:rsidP="007F7DDE">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E325AD" w:rsidRPr="001617A1" w:rsidRDefault="0043110E" w:rsidP="007F7DDE">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E325AD" w:rsidRPr="001F02CA" w:rsidRDefault="0043110E" w:rsidP="00C72F74">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w:t>
      </w:r>
      <w:r w:rsidR="001F02CA" w:rsidRPr="001F02CA">
        <w:rPr>
          <w:sz w:val="28"/>
          <w:lang w:val="ru-RU"/>
        </w:rPr>
        <w:t xml:space="preserve">аторной </w:t>
      </w:r>
      <w:r w:rsidRPr="001F02CA">
        <w:rPr>
          <w:sz w:val="28"/>
          <w:lang w:val="ru-RU"/>
        </w:rPr>
        <w:t>направленности</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деятельности Организации в пяти образовательных областях; </w:t>
      </w:r>
    </w:p>
    <w:p w:rsidR="00E325AD" w:rsidRPr="001617A1" w:rsidRDefault="0043110E" w:rsidP="007F7DDE">
      <w:pPr>
        <w:numPr>
          <w:ilvl w:val="0"/>
          <w:numId w:val="11"/>
        </w:numPr>
        <w:spacing w:after="0" w:line="240" w:lineRule="auto"/>
        <w:rPr>
          <w:sz w:val="28"/>
          <w:lang w:val="ru-RU"/>
        </w:rPr>
      </w:pPr>
      <w:r w:rsidRPr="001617A1">
        <w:rPr>
          <w:sz w:val="28"/>
          <w:lang w:val="ru-RU"/>
        </w:rPr>
        <w:lastRenderedPageBreak/>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E325AD" w:rsidRPr="001617A1" w:rsidRDefault="0043110E" w:rsidP="007F7DDE">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E325AD" w:rsidRPr="001617A1" w:rsidRDefault="0043110E" w:rsidP="007F7DDE">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E325AD" w:rsidRPr="001617A1" w:rsidRDefault="0043110E" w:rsidP="007F7DDE">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w:t>
      </w:r>
      <w:r w:rsidRPr="001617A1">
        <w:rPr>
          <w:sz w:val="28"/>
          <w:lang w:val="ru-RU"/>
        </w:rPr>
        <w:lastRenderedPageBreak/>
        <w:t xml:space="preserve">подражать действиям взрослых, проявляет инициативу и настойчивость в желании получить игрушку, доступную для зрительного восприятия;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E325AD" w:rsidRPr="001617A1" w:rsidRDefault="0043110E" w:rsidP="007F7DDE">
      <w:pPr>
        <w:spacing w:after="0" w:line="240" w:lineRule="auto"/>
        <w:ind w:left="-15" w:firstLine="0"/>
        <w:rPr>
          <w:sz w:val="28"/>
        </w:rPr>
      </w:pPr>
      <w:r w:rsidRPr="001617A1">
        <w:rPr>
          <w:sz w:val="28"/>
        </w:rPr>
        <w:t xml:space="preserve">(перешагнуть, обойти, переползти); </w:t>
      </w:r>
    </w:p>
    <w:p w:rsidR="00E325AD" w:rsidRPr="001617A1" w:rsidRDefault="0043110E" w:rsidP="007F7DDE">
      <w:pPr>
        <w:numPr>
          <w:ilvl w:val="0"/>
          <w:numId w:val="12"/>
        </w:numPr>
        <w:spacing w:after="0" w:line="240" w:lineRule="auto"/>
        <w:rPr>
          <w:sz w:val="28"/>
        </w:rPr>
      </w:pPr>
      <w:r w:rsidRPr="001617A1">
        <w:rPr>
          <w:sz w:val="28"/>
        </w:rPr>
        <w:t xml:space="preserve">проявляет зрительный способ поведения.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w:t>
      </w:r>
      <w:r w:rsidRPr="001617A1">
        <w:rPr>
          <w:sz w:val="28"/>
          <w:lang w:val="ru-RU"/>
        </w:rPr>
        <w:lastRenderedPageBreak/>
        <w:t xml:space="preserve">окружения. Демонстрирует умения в действиях с игрушками. Проявляет избирательное отношение к предметам;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E325AD" w:rsidRPr="001617A1" w:rsidRDefault="0043110E" w:rsidP="007F7DDE">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w:t>
      </w:r>
      <w:r w:rsidRPr="001617A1">
        <w:rPr>
          <w:sz w:val="28"/>
          <w:lang w:val="ru-RU"/>
        </w:rPr>
        <w:lastRenderedPageBreak/>
        <w:t xml:space="preserve">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E325AD" w:rsidRPr="001617A1" w:rsidRDefault="0043110E" w:rsidP="007F7DDE">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E325AD" w:rsidRPr="001617A1" w:rsidRDefault="0043110E" w:rsidP="007F7DDE">
      <w:pPr>
        <w:numPr>
          <w:ilvl w:val="0"/>
          <w:numId w:val="14"/>
        </w:numPr>
        <w:spacing w:after="0" w:line="240" w:lineRule="auto"/>
        <w:rPr>
          <w:sz w:val="28"/>
          <w:lang w:val="ru-RU"/>
        </w:rPr>
      </w:pPr>
      <w:r w:rsidRPr="001617A1">
        <w:rPr>
          <w:sz w:val="28"/>
          <w:lang w:val="ru-RU"/>
        </w:rPr>
        <w:t>достаточно хорошо влад</w:t>
      </w:r>
      <w:r w:rsidR="00C5114E">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E325AD" w:rsidRPr="001617A1" w:rsidRDefault="0043110E" w:rsidP="007F7DDE">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w:t>
      </w:r>
      <w:r w:rsidRPr="001617A1">
        <w:rPr>
          <w:sz w:val="28"/>
          <w:lang w:val="ru-RU"/>
        </w:rPr>
        <w:lastRenderedPageBreak/>
        <w:t xml:space="preserve">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6A4FA2">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325AD" w:rsidRPr="001617A1" w:rsidRDefault="0043110E" w:rsidP="007F7DDE">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E325AD" w:rsidRPr="001617A1" w:rsidRDefault="0043110E" w:rsidP="007F7DDE">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E325AD" w:rsidRPr="001617A1" w:rsidRDefault="0043110E" w:rsidP="007F7DDE">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E325AD" w:rsidRPr="001617A1" w:rsidRDefault="0043110E" w:rsidP="007F7DDE">
      <w:pPr>
        <w:numPr>
          <w:ilvl w:val="0"/>
          <w:numId w:val="15"/>
        </w:numPr>
        <w:spacing w:after="0" w:line="240" w:lineRule="auto"/>
        <w:rPr>
          <w:sz w:val="28"/>
        </w:rPr>
      </w:pPr>
      <w:r w:rsidRPr="001617A1">
        <w:rPr>
          <w:sz w:val="28"/>
        </w:rPr>
        <w:t xml:space="preserve">не подлежат непосредственной оценке; </w:t>
      </w:r>
    </w:p>
    <w:p w:rsidR="00E325AD" w:rsidRPr="001617A1" w:rsidRDefault="0043110E" w:rsidP="007F7DDE">
      <w:pPr>
        <w:numPr>
          <w:ilvl w:val="0"/>
          <w:numId w:val="15"/>
        </w:numPr>
        <w:spacing w:after="0" w:line="240" w:lineRule="auto"/>
        <w:rPr>
          <w:sz w:val="28"/>
          <w:lang w:val="ru-RU"/>
        </w:rPr>
      </w:pPr>
      <w:r w:rsidRPr="001617A1">
        <w:rPr>
          <w:sz w:val="28"/>
          <w:lang w:val="ru-RU"/>
        </w:rPr>
        <w:lastRenderedPageBreak/>
        <w:t xml:space="preserve">не являются непосредственным основанием оценки как итогового, так и промежуточного уровней развития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E325AD" w:rsidRPr="001617A1" w:rsidRDefault="0043110E" w:rsidP="007F7DDE">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E325AD" w:rsidRPr="001617A1" w:rsidRDefault="0043110E" w:rsidP="007F7DDE">
      <w:pPr>
        <w:numPr>
          <w:ilvl w:val="0"/>
          <w:numId w:val="16"/>
        </w:numPr>
        <w:spacing w:after="0" w:line="240" w:lineRule="auto"/>
        <w:rPr>
          <w:sz w:val="28"/>
        </w:rPr>
      </w:pPr>
      <w:r w:rsidRPr="001617A1">
        <w:rPr>
          <w:sz w:val="28"/>
        </w:rPr>
        <w:t xml:space="preserve">карты развития слабовидящего ребенка;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учитывает факт разнообразия путей развития слабовидящего ребенка в условиях современного постиндустриального общества; </w:t>
      </w:r>
    </w:p>
    <w:p w:rsidR="00E325AD" w:rsidRPr="001617A1" w:rsidRDefault="0043110E" w:rsidP="007F7DDE">
      <w:pPr>
        <w:numPr>
          <w:ilvl w:val="0"/>
          <w:numId w:val="17"/>
        </w:numPr>
        <w:spacing w:after="0" w:line="240" w:lineRule="auto"/>
        <w:rPr>
          <w:sz w:val="28"/>
          <w:lang w:val="ru-RU"/>
        </w:rPr>
      </w:pPr>
      <w:r w:rsidRPr="001617A1">
        <w:rPr>
          <w:sz w:val="28"/>
          <w:lang w:val="ru-RU"/>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E325AD" w:rsidRPr="001617A1" w:rsidRDefault="0043110E" w:rsidP="007F7DDE">
      <w:pPr>
        <w:spacing w:after="0" w:line="240" w:lineRule="auto"/>
        <w:ind w:left="-15" w:firstLine="0"/>
        <w:rPr>
          <w:sz w:val="28"/>
        </w:rPr>
      </w:pPr>
      <w:r w:rsidRPr="001617A1">
        <w:rPr>
          <w:sz w:val="28"/>
        </w:rPr>
        <w:t xml:space="preserve">детстве;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E325AD" w:rsidRPr="001617A1" w:rsidRDefault="0043110E" w:rsidP="007F7DDE">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E325AD" w:rsidRPr="001617A1" w:rsidRDefault="0043110E" w:rsidP="007F7DDE">
      <w:pPr>
        <w:numPr>
          <w:ilvl w:val="0"/>
          <w:numId w:val="19"/>
        </w:numPr>
        <w:spacing w:after="0" w:line="240" w:lineRule="auto"/>
        <w:rPr>
          <w:sz w:val="28"/>
        </w:rPr>
      </w:pPr>
      <w:r w:rsidRPr="001617A1">
        <w:rPr>
          <w:sz w:val="28"/>
        </w:rPr>
        <w:t xml:space="preserve">внутренняя оценка, самооценка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E325AD" w:rsidRPr="001617A1" w:rsidRDefault="0043110E" w:rsidP="007F7DDE">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E325AD" w:rsidRPr="001617A1" w:rsidRDefault="0043110E" w:rsidP="007F7DDE">
      <w:pPr>
        <w:spacing w:after="0" w:line="240" w:lineRule="auto"/>
        <w:ind w:left="-15" w:firstLine="0"/>
        <w:rPr>
          <w:sz w:val="28"/>
        </w:rPr>
      </w:pPr>
      <w:r w:rsidRPr="001617A1">
        <w:rPr>
          <w:sz w:val="28"/>
        </w:rPr>
        <w:t xml:space="preserve">детей; </w:t>
      </w:r>
    </w:p>
    <w:p w:rsidR="00E325AD" w:rsidRPr="001617A1" w:rsidRDefault="0043110E" w:rsidP="007F7DDE">
      <w:pPr>
        <w:numPr>
          <w:ilvl w:val="0"/>
          <w:numId w:val="19"/>
        </w:numPr>
        <w:spacing w:after="0" w:line="240" w:lineRule="auto"/>
        <w:rPr>
          <w:sz w:val="28"/>
          <w:lang w:val="ru-RU"/>
        </w:rPr>
      </w:pPr>
      <w:r w:rsidRPr="001617A1">
        <w:rPr>
          <w:sz w:val="28"/>
          <w:lang w:val="ru-RU"/>
        </w:rPr>
        <w:lastRenderedPageBreak/>
        <w:t xml:space="preserve">ориентирования педагогов в их профессиональной деятельности и обозначения перспектив развития самой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9728AF" w:rsidRDefault="009728AF" w:rsidP="007F7DDE">
      <w:pPr>
        <w:pStyle w:val="1"/>
        <w:spacing w:after="0" w:line="240" w:lineRule="auto"/>
        <w:ind w:left="149" w:right="149"/>
        <w:jc w:val="center"/>
        <w:rPr>
          <w:sz w:val="28"/>
        </w:rPr>
      </w:pPr>
      <w:bookmarkStart w:id="18" w:name="_Toc81413237"/>
    </w:p>
    <w:p w:rsidR="00E325AD" w:rsidRPr="001617A1" w:rsidRDefault="0043110E" w:rsidP="007F7DDE">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В данном разделе представлены: </w:t>
      </w:r>
    </w:p>
    <w:p w:rsidR="00E325AD" w:rsidRPr="001617A1" w:rsidRDefault="0043110E" w:rsidP="009728AF">
      <w:pPr>
        <w:numPr>
          <w:ilvl w:val="0"/>
          <w:numId w:val="21"/>
        </w:numPr>
        <w:spacing w:after="0" w:line="240" w:lineRule="auto"/>
        <w:ind w:left="0"/>
        <w:rPr>
          <w:sz w:val="28"/>
          <w:lang w:val="ru-RU"/>
        </w:rPr>
      </w:pPr>
      <w:r w:rsidRPr="001617A1">
        <w:rPr>
          <w:sz w:val="28"/>
          <w:lang w:val="ru-RU"/>
        </w:rPr>
        <w:lastRenderedPageBreak/>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E325AD" w:rsidRPr="001617A1" w:rsidRDefault="0043110E" w:rsidP="009728AF">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E325AD" w:rsidRPr="001617A1" w:rsidRDefault="0043110E" w:rsidP="007F7DDE">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E325AD" w:rsidRPr="001617A1" w:rsidRDefault="0043110E" w:rsidP="007F7DDE">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E325AD" w:rsidRPr="001617A1" w:rsidRDefault="0043110E" w:rsidP="007F7DDE">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E325AD" w:rsidRPr="001617A1" w:rsidRDefault="0043110E" w:rsidP="007F7DDE">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E325AD" w:rsidRPr="001617A1" w:rsidRDefault="0043110E" w:rsidP="007F7DDE">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E325AD" w:rsidRPr="001617A1" w:rsidRDefault="0043110E" w:rsidP="007F7DDE">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w:t>
      </w:r>
      <w:r w:rsidRPr="001617A1">
        <w:rPr>
          <w:sz w:val="28"/>
          <w:lang w:val="ru-RU"/>
        </w:rPr>
        <w:lastRenderedPageBreak/>
        <w:t xml:space="preserve">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E325AD" w:rsidRPr="001617A1" w:rsidRDefault="0043110E" w:rsidP="007F7DDE">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E325AD" w:rsidRPr="001617A1" w:rsidRDefault="0043110E" w:rsidP="007F7DDE">
      <w:pPr>
        <w:spacing w:after="0" w:line="240" w:lineRule="auto"/>
        <w:ind w:left="-15"/>
        <w:rPr>
          <w:sz w:val="28"/>
          <w:lang w:val="ru-RU"/>
        </w:rPr>
      </w:pPr>
      <w:r w:rsidRPr="001617A1">
        <w:rPr>
          <w:sz w:val="28"/>
          <w:lang w:val="ru-RU"/>
        </w:rPr>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E325AD" w:rsidRPr="001617A1" w:rsidRDefault="0043110E" w:rsidP="007F7DDE">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E325AD" w:rsidRPr="001617A1" w:rsidRDefault="0043110E" w:rsidP="007F7DDE">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325AD" w:rsidRPr="001617A1" w:rsidRDefault="0043110E" w:rsidP="007F7DDE">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5" w:name="_Toc81413244"/>
      <w:r w:rsidRPr="001617A1">
        <w:rPr>
          <w:sz w:val="28"/>
        </w:rPr>
        <w:lastRenderedPageBreak/>
        <w:t>2.2.1.3. Речевое развитие</w:t>
      </w:r>
      <w:bookmarkEnd w:id="2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E325AD" w:rsidRPr="001617A1" w:rsidRDefault="0043110E" w:rsidP="007F7DDE">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325AD" w:rsidRPr="001617A1" w:rsidRDefault="0043110E" w:rsidP="007F7DDE">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E325AD" w:rsidRPr="001617A1" w:rsidRDefault="0043110E" w:rsidP="007F7DDE">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E325AD" w:rsidRPr="001617A1" w:rsidRDefault="0043110E" w:rsidP="007F7DDE">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E325AD" w:rsidRPr="001617A1" w:rsidRDefault="0043110E" w:rsidP="007F7DDE">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E325AD" w:rsidRPr="001617A1" w:rsidRDefault="0043110E" w:rsidP="009728AF">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325AD" w:rsidRPr="001617A1" w:rsidRDefault="0043110E" w:rsidP="007F7DDE">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E325AD" w:rsidRPr="001617A1" w:rsidRDefault="0043110E" w:rsidP="007F7DDE">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0" w:right="0" w:firstLine="708"/>
        <w:rPr>
          <w:sz w:val="28"/>
        </w:rPr>
      </w:pPr>
      <w:bookmarkStart w:id="28" w:name="_Toc81413247"/>
      <w:r w:rsidRPr="001617A1">
        <w:rPr>
          <w:sz w:val="28"/>
        </w:rPr>
        <w:t>2.2.1.6. Адаптивные компенсаторно-развивающие программы. Коррекционноразвивающие программы для детей младенческого и раннего возраста</w:t>
      </w:r>
      <w:bookmarkEnd w:id="28"/>
      <w:r w:rsidRPr="001617A1">
        <w:rPr>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закономерностей сенсорного развития детей в ранние годы жизни;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E325AD" w:rsidRPr="001617A1" w:rsidRDefault="0043110E" w:rsidP="007F7DDE">
      <w:pPr>
        <w:spacing w:after="0" w:line="240" w:lineRule="auto"/>
        <w:ind w:left="708" w:firstLine="0"/>
        <w:rPr>
          <w:sz w:val="28"/>
        </w:rPr>
      </w:pPr>
      <w:r w:rsidRPr="001617A1">
        <w:rPr>
          <w:sz w:val="28"/>
        </w:rPr>
        <w:t xml:space="preserve">Стратегии работы с ребенком: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E325AD" w:rsidRPr="001617A1" w:rsidRDefault="0043110E" w:rsidP="007F7DDE">
      <w:pPr>
        <w:numPr>
          <w:ilvl w:val="0"/>
          <w:numId w:val="24"/>
        </w:numPr>
        <w:spacing w:after="0" w:line="240" w:lineRule="auto"/>
        <w:rPr>
          <w:sz w:val="28"/>
        </w:rPr>
      </w:pPr>
      <w:r w:rsidRPr="001617A1">
        <w:rPr>
          <w:sz w:val="28"/>
        </w:rPr>
        <w:t xml:space="preserve">Следует предупреждать ослепление ребенка.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ПРОГРАММНЫЕ ЗАДАЧИ </w:t>
      </w:r>
    </w:p>
    <w:p w:rsidR="00E325AD" w:rsidRPr="001617A1" w:rsidRDefault="0043110E" w:rsidP="007F7DDE">
      <w:pPr>
        <w:spacing w:after="0" w:line="240" w:lineRule="auto"/>
        <w:ind w:left="703" w:hanging="10"/>
        <w:rPr>
          <w:sz w:val="28"/>
          <w:lang w:val="ru-RU"/>
        </w:rPr>
      </w:pPr>
      <w:r w:rsidRPr="001617A1">
        <w:rPr>
          <w:b/>
          <w:sz w:val="28"/>
          <w:lang w:val="ru-RU"/>
        </w:rPr>
        <w:t xml:space="preserve">Первый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E325AD" w:rsidRPr="001617A1" w:rsidRDefault="0043110E" w:rsidP="007F7DDE">
      <w:pPr>
        <w:spacing w:after="0" w:line="240" w:lineRule="auto"/>
        <w:ind w:left="708" w:firstLine="0"/>
        <w:rPr>
          <w:sz w:val="28"/>
        </w:rPr>
      </w:pPr>
      <w:r w:rsidRPr="001617A1">
        <w:rPr>
          <w:sz w:val="28"/>
        </w:rPr>
        <w:t xml:space="preserve">Врожденные зрительные реакции: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E325AD" w:rsidRPr="001617A1" w:rsidRDefault="0043110E" w:rsidP="009728AF">
      <w:pPr>
        <w:numPr>
          <w:ilvl w:val="0"/>
          <w:numId w:val="26"/>
        </w:numPr>
        <w:spacing w:after="0" w:line="240" w:lineRule="auto"/>
        <w:ind w:left="0"/>
        <w:rPr>
          <w:sz w:val="28"/>
        </w:rPr>
      </w:pPr>
      <w:r w:rsidRPr="001617A1">
        <w:rPr>
          <w:sz w:val="28"/>
        </w:rPr>
        <w:t xml:space="preserve">защитная реакция – зажмуривание глаз;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E325AD" w:rsidRPr="001617A1" w:rsidRDefault="0043110E" w:rsidP="009728AF">
      <w:pPr>
        <w:spacing w:after="0" w:line="240" w:lineRule="auto"/>
        <w:ind w:firstLine="0"/>
        <w:jc w:val="left"/>
        <w:rPr>
          <w:sz w:val="28"/>
          <w:lang w:val="ru-RU"/>
        </w:rPr>
      </w:pPr>
      <w:r w:rsidRPr="001617A1">
        <w:rPr>
          <w:i/>
          <w:sz w:val="28"/>
          <w:lang w:val="ru-RU"/>
        </w:rPr>
        <w:t xml:space="preserve"> </w:t>
      </w:r>
    </w:p>
    <w:p w:rsidR="00E325AD" w:rsidRPr="001617A1" w:rsidRDefault="0043110E" w:rsidP="009728AF">
      <w:pPr>
        <w:spacing w:after="0" w:line="240" w:lineRule="auto"/>
        <w:ind w:hanging="10"/>
        <w:rPr>
          <w:sz w:val="28"/>
        </w:rPr>
      </w:pPr>
      <w:r w:rsidRPr="001617A1">
        <w:rPr>
          <w:i/>
          <w:sz w:val="28"/>
        </w:rPr>
        <w:t xml:space="preserve">Параметры оценки достижений уровня: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1-го уровня </w:t>
      </w:r>
    </w:p>
    <w:p w:rsidR="00E325AD" w:rsidRPr="001617A1" w:rsidRDefault="0043110E" w:rsidP="007F7DDE">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E325AD" w:rsidRPr="001617A1" w:rsidRDefault="0043110E" w:rsidP="007F7DDE">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E325AD" w:rsidRPr="001617A1" w:rsidRDefault="0043110E" w:rsidP="007F7DDE">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фиксации (разной продолжительности) зрительных стимулов.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E325AD" w:rsidRPr="001617A1" w:rsidRDefault="0043110E" w:rsidP="007F7DDE">
      <w:pPr>
        <w:spacing w:after="0" w:line="240" w:lineRule="auto"/>
        <w:ind w:left="708" w:firstLine="0"/>
        <w:rPr>
          <w:sz w:val="28"/>
        </w:rPr>
      </w:pPr>
      <w:r w:rsidRPr="001617A1">
        <w:rPr>
          <w:sz w:val="28"/>
        </w:rPr>
        <w:t xml:space="preserve">Параметры оценки достижений уровня: </w:t>
      </w:r>
    </w:p>
    <w:p w:rsidR="00E325AD" w:rsidRPr="001617A1" w:rsidRDefault="0043110E" w:rsidP="009728AF">
      <w:pPr>
        <w:numPr>
          <w:ilvl w:val="0"/>
          <w:numId w:val="28"/>
        </w:numPr>
        <w:spacing w:after="0" w:line="240" w:lineRule="auto"/>
        <w:ind w:left="0"/>
        <w:rPr>
          <w:sz w:val="28"/>
        </w:rPr>
      </w:pPr>
      <w:r w:rsidRPr="001617A1">
        <w:rPr>
          <w:sz w:val="28"/>
        </w:rPr>
        <w:t xml:space="preserve">подвижность глаз, поисковое поведение;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2-го уровня.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325AD" w:rsidRPr="001617A1" w:rsidRDefault="0043110E" w:rsidP="007F7DDE">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325AD" w:rsidRPr="001617A1" w:rsidRDefault="0043110E" w:rsidP="005B0679">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Третий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E325AD" w:rsidRPr="001617A1" w:rsidRDefault="0043110E" w:rsidP="007F7DDE">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E325AD" w:rsidRPr="001617A1" w:rsidRDefault="0043110E" w:rsidP="007F7DDE">
      <w:pPr>
        <w:numPr>
          <w:ilvl w:val="0"/>
          <w:numId w:val="29"/>
        </w:numPr>
        <w:spacing w:after="0" w:line="240" w:lineRule="auto"/>
        <w:ind w:hanging="240"/>
        <w:rPr>
          <w:sz w:val="28"/>
        </w:rPr>
      </w:pPr>
      <w:r w:rsidRPr="001617A1">
        <w:rPr>
          <w:sz w:val="28"/>
        </w:rPr>
        <w:t xml:space="preserve">Способность к цветовосприятию.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E325AD" w:rsidRPr="001617A1" w:rsidRDefault="0043110E" w:rsidP="007F7DDE">
      <w:pPr>
        <w:spacing w:after="0" w:line="240" w:lineRule="auto"/>
        <w:ind w:left="703" w:hanging="10"/>
        <w:rPr>
          <w:sz w:val="28"/>
        </w:rPr>
      </w:pPr>
      <w:r w:rsidRPr="001617A1">
        <w:rPr>
          <w:i/>
          <w:sz w:val="28"/>
        </w:rPr>
        <w:t xml:space="preserve">Параметры оценки достижений уровня: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E325AD" w:rsidRPr="001617A1" w:rsidRDefault="0043110E" w:rsidP="005B0679">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E325AD" w:rsidRPr="001617A1" w:rsidRDefault="0043110E" w:rsidP="007F7DDE">
      <w:pPr>
        <w:spacing w:after="0" w:line="240" w:lineRule="auto"/>
        <w:ind w:left="708" w:firstLine="0"/>
        <w:jc w:val="left"/>
        <w:rPr>
          <w:sz w:val="28"/>
        </w:rPr>
      </w:pPr>
      <w:r w:rsidRPr="001617A1">
        <w:rPr>
          <w:i/>
          <w:sz w:val="28"/>
        </w:rPr>
        <w:t xml:space="preserve"> </w:t>
      </w:r>
    </w:p>
    <w:p w:rsidR="00E325AD" w:rsidRPr="001617A1" w:rsidRDefault="0043110E" w:rsidP="007F7DDE">
      <w:pPr>
        <w:spacing w:after="0" w:line="240" w:lineRule="auto"/>
        <w:ind w:left="703" w:hanging="10"/>
        <w:rPr>
          <w:sz w:val="28"/>
        </w:rPr>
      </w:pPr>
      <w:r w:rsidRPr="001617A1">
        <w:rPr>
          <w:i/>
          <w:sz w:val="28"/>
        </w:rPr>
        <w:t xml:space="preserve">Программные задачи 3-го уровня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E325AD" w:rsidRPr="001617A1" w:rsidRDefault="0043110E" w:rsidP="007F7DDE">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E325AD" w:rsidRPr="001617A1" w:rsidRDefault="0043110E" w:rsidP="007F7DDE">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E325AD" w:rsidRPr="001617A1" w:rsidRDefault="0043110E" w:rsidP="007F7DDE">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E325AD" w:rsidRPr="001617A1" w:rsidRDefault="0043110E" w:rsidP="007F7DDE">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E325AD" w:rsidRPr="001617A1" w:rsidRDefault="0043110E" w:rsidP="007F7DDE">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325AD" w:rsidRPr="001617A1" w:rsidRDefault="0043110E" w:rsidP="005B0679">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моторики рук и осязания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E325AD" w:rsidRPr="001617A1" w:rsidRDefault="0043110E" w:rsidP="007F7DDE">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E325AD" w:rsidRPr="001617A1" w:rsidRDefault="0043110E" w:rsidP="007F7DDE">
      <w:pPr>
        <w:spacing w:after="0" w:line="240" w:lineRule="auto"/>
        <w:ind w:left="-15" w:firstLine="0"/>
        <w:rPr>
          <w:sz w:val="28"/>
          <w:lang w:val="ru-RU"/>
        </w:rPr>
      </w:pPr>
      <w:r w:rsidRPr="001617A1">
        <w:rPr>
          <w:sz w:val="28"/>
          <w:lang w:val="ru-RU"/>
        </w:rPr>
        <w:t xml:space="preserve">Опускание рук в теплую, холодную воду.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E325AD" w:rsidRPr="001617A1" w:rsidRDefault="0043110E" w:rsidP="007F7DDE">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E325AD" w:rsidRPr="001617A1" w:rsidRDefault="0043110E" w:rsidP="007F7DDE">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325AD" w:rsidRPr="001617A1" w:rsidRDefault="0043110E" w:rsidP="007F7DDE">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r w:rsidRPr="001617A1">
        <w:rPr>
          <w:i/>
          <w:sz w:val="28"/>
          <w:lang w:val="ru-RU"/>
        </w:rPr>
        <w:t xml:space="preserve">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E325AD" w:rsidRPr="001617A1" w:rsidRDefault="0043110E" w:rsidP="005B0679">
      <w:pPr>
        <w:spacing w:after="0" w:line="240" w:lineRule="auto"/>
        <w:ind w:firstLine="0"/>
        <w:rPr>
          <w:sz w:val="28"/>
        </w:rPr>
      </w:pPr>
      <w:r w:rsidRPr="001617A1">
        <w:rPr>
          <w:sz w:val="28"/>
        </w:rPr>
        <w:t xml:space="preserve">Развитие двигательных умений: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E325AD" w:rsidRPr="001617A1" w:rsidRDefault="0043110E" w:rsidP="007F7DDE">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E325AD" w:rsidRPr="001617A1" w:rsidRDefault="0043110E" w:rsidP="005B0679">
      <w:pPr>
        <w:numPr>
          <w:ilvl w:val="0"/>
          <w:numId w:val="31"/>
        </w:numPr>
        <w:spacing w:after="0" w:line="240" w:lineRule="auto"/>
        <w:ind w:left="0"/>
        <w:rPr>
          <w:sz w:val="28"/>
        </w:rPr>
      </w:pPr>
      <w:r w:rsidRPr="001617A1">
        <w:rPr>
          <w:sz w:val="28"/>
        </w:rPr>
        <w:t xml:space="preserve">зажмуривание; </w:t>
      </w:r>
      <w:r w:rsidRPr="001617A1">
        <w:rPr>
          <w:i/>
          <w:sz w:val="28"/>
        </w:rPr>
        <w:t xml:space="preserve"> </w:t>
      </w:r>
    </w:p>
    <w:p w:rsidR="00E325AD" w:rsidRPr="001617A1" w:rsidRDefault="0043110E" w:rsidP="005B0679">
      <w:pPr>
        <w:numPr>
          <w:ilvl w:val="0"/>
          <w:numId w:val="31"/>
        </w:numPr>
        <w:spacing w:after="0" w:line="240" w:lineRule="auto"/>
        <w:ind w:left="0"/>
        <w:rPr>
          <w:sz w:val="28"/>
        </w:rPr>
      </w:pPr>
      <w:r w:rsidRPr="001617A1">
        <w:rPr>
          <w:sz w:val="28"/>
        </w:rPr>
        <w:t xml:space="preserve">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E325AD" w:rsidRPr="001617A1" w:rsidRDefault="0043110E" w:rsidP="007F7DDE">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E325AD" w:rsidRPr="001617A1" w:rsidRDefault="0043110E" w:rsidP="007F7DDE">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E325AD" w:rsidRPr="001617A1" w:rsidRDefault="0043110E" w:rsidP="005B0679">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rPr>
      </w:pPr>
      <w:r w:rsidRPr="001617A1">
        <w:rPr>
          <w:i/>
          <w:sz w:val="28"/>
        </w:rPr>
        <w:t xml:space="preserve">Задачи реализации Абилитационной программы: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325AD" w:rsidRPr="001617A1" w:rsidRDefault="0043110E" w:rsidP="005B0679">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325AD" w:rsidRPr="001617A1" w:rsidRDefault="0043110E" w:rsidP="007F7DDE">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325AD" w:rsidRPr="001617A1" w:rsidRDefault="0043110E" w:rsidP="007F7DDE">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325AD" w:rsidRPr="001617A1" w:rsidRDefault="0043110E" w:rsidP="007F7DDE">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E325AD" w:rsidRPr="001617A1" w:rsidRDefault="0043110E" w:rsidP="007F7DDE">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325AD" w:rsidRPr="001617A1" w:rsidRDefault="0043110E" w:rsidP="007F7DDE">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325AD" w:rsidRPr="001617A1" w:rsidRDefault="0043110E" w:rsidP="007F7DDE">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E325AD" w:rsidRPr="001617A1" w:rsidRDefault="0043110E" w:rsidP="007F7DDE">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325AD" w:rsidRPr="001617A1" w:rsidRDefault="0043110E" w:rsidP="007F7DDE">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325AD" w:rsidRPr="001617A1" w:rsidRDefault="0043110E" w:rsidP="007F7DDE">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E325AD" w:rsidRPr="001617A1" w:rsidRDefault="0043110E" w:rsidP="007F7DDE">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325AD" w:rsidRPr="001617A1" w:rsidRDefault="0043110E" w:rsidP="007F7DDE">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E325AD" w:rsidRPr="001617A1" w:rsidRDefault="0043110E" w:rsidP="007F7DDE">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E325AD" w:rsidRPr="001617A1" w:rsidRDefault="0043110E" w:rsidP="007F7DDE">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E325AD" w:rsidRPr="001617A1" w:rsidRDefault="0043110E" w:rsidP="007F7DDE">
      <w:pPr>
        <w:spacing w:after="0" w:line="240" w:lineRule="auto"/>
        <w:ind w:left="10" w:hanging="10"/>
        <w:rPr>
          <w:sz w:val="28"/>
          <w:lang w:val="ru-RU"/>
        </w:rPr>
      </w:pPr>
      <w:r w:rsidRPr="001617A1">
        <w:rPr>
          <w:b/>
          <w:i/>
          <w:sz w:val="28"/>
          <w:lang w:val="ru-RU"/>
        </w:rPr>
        <w:t xml:space="preserve">дящего ребенка раннего возраста. </w:t>
      </w:r>
    </w:p>
    <w:p w:rsidR="00E325AD" w:rsidRPr="001617A1" w:rsidRDefault="0043110E" w:rsidP="007F7DDE">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E325AD" w:rsidRPr="001617A1" w:rsidRDefault="0043110E" w:rsidP="007F7DDE">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Ожидаемые результаты повышения воспитательного потенциала семьи слабовидящего ребенка: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E325AD" w:rsidRPr="001617A1" w:rsidRDefault="0043110E" w:rsidP="007F7DDE">
      <w:pPr>
        <w:spacing w:after="0" w:line="240" w:lineRule="auto"/>
        <w:ind w:left="708" w:firstLine="0"/>
        <w:rPr>
          <w:sz w:val="28"/>
        </w:rPr>
      </w:pPr>
      <w:r w:rsidRPr="001617A1">
        <w:rPr>
          <w:sz w:val="28"/>
        </w:rPr>
        <w:t xml:space="preserve">Поведение родителей строится: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E325AD" w:rsidRPr="001617A1" w:rsidRDefault="0043110E" w:rsidP="007F7DDE">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E325AD" w:rsidRPr="001617A1" w:rsidRDefault="0043110E" w:rsidP="007F7DDE">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325AD" w:rsidRPr="001617A1" w:rsidRDefault="0043110E" w:rsidP="007F7DDE">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Содержание Абилитационной программы </w:t>
      </w:r>
    </w:p>
    <w:p w:rsidR="00E325AD" w:rsidRPr="001617A1" w:rsidRDefault="0043110E" w:rsidP="007F7DDE">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E325AD" w:rsidRPr="001617A1" w:rsidRDefault="0043110E" w:rsidP="007F7DDE">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E325AD" w:rsidRPr="001617A1" w:rsidRDefault="0043110E" w:rsidP="007F7DDE">
      <w:pPr>
        <w:spacing w:after="0" w:line="240" w:lineRule="auto"/>
        <w:ind w:left="-15"/>
        <w:rPr>
          <w:sz w:val="28"/>
          <w:lang w:val="ru-RU"/>
        </w:rPr>
      </w:pPr>
      <w:r w:rsidRPr="001617A1">
        <w:rPr>
          <w:sz w:val="28"/>
          <w:lang w:val="ru-RU"/>
        </w:rPr>
        <w:t xml:space="preserve">Реализуется деятельностью социального педагога в сотрудничестве с тифлопедагогом.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E325AD" w:rsidRPr="001617A1" w:rsidRDefault="0043110E" w:rsidP="007F7DDE">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 </w:t>
      </w:r>
    </w:p>
    <w:p w:rsidR="00E325AD" w:rsidRPr="001617A1" w:rsidRDefault="0043110E" w:rsidP="007F7DDE">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E325AD" w:rsidRPr="001617A1" w:rsidRDefault="0043110E" w:rsidP="007F7DDE">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Деятельностно-профилактическое направление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E325AD" w:rsidRPr="001617A1" w:rsidRDefault="0043110E" w:rsidP="007F7DDE">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E325AD" w:rsidRPr="001617A1" w:rsidRDefault="0043110E" w:rsidP="007F7DDE">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E325AD" w:rsidRPr="001617A1" w:rsidRDefault="0043110E" w:rsidP="007F7DDE">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E325AD" w:rsidRPr="001617A1" w:rsidRDefault="0043110E" w:rsidP="007F7DDE">
      <w:pPr>
        <w:spacing w:after="0" w:line="240" w:lineRule="auto"/>
        <w:ind w:left="708" w:firstLine="0"/>
        <w:rPr>
          <w:sz w:val="28"/>
        </w:rPr>
      </w:pPr>
      <w:r w:rsidRPr="001617A1">
        <w:rPr>
          <w:sz w:val="28"/>
        </w:rPr>
        <w:t xml:space="preserve">Консультирование семьи по вопросам: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самоорганизации, самореализации, проявлении инициативности в предметной деятельности;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предметнопространственной ор</w:t>
      </w:r>
      <w:r w:rsidR="008D4C3C">
        <w:rPr>
          <w:sz w:val="28"/>
          <w:lang w:val="ru-RU"/>
        </w:rPr>
        <w:t>ганизации игровой зоны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sidR="008D4C3C">
        <w:rPr>
          <w:sz w:val="28"/>
          <w:lang w:val="ru-RU"/>
        </w:rPr>
        <w:t>пецифика отдельных компонентов:</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проведение прогулок;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семейный досуг;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sidR="008D4C3C">
        <w:rPr>
          <w:sz w:val="28"/>
          <w:lang w:val="ru-RU"/>
        </w:rPr>
        <w:t>, развитие мобильности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речевой слух ребенка;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зрительное восприятие как познавательная деятельность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sidR="008D4C3C">
        <w:rPr>
          <w:sz w:val="28"/>
          <w:lang w:val="ru-RU"/>
        </w:rPr>
        <w:t>развитии слабовидящего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E325AD" w:rsidRPr="008D4C3C" w:rsidRDefault="0043110E" w:rsidP="008D4C3C">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E325AD" w:rsidRPr="001617A1" w:rsidRDefault="0043110E" w:rsidP="007F7DDE">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8D4C3C" w:rsidRDefault="0043110E" w:rsidP="008D4C3C">
      <w:pPr>
        <w:spacing w:after="0" w:line="240" w:lineRule="auto"/>
        <w:ind w:left="708" w:firstLine="0"/>
        <w:rPr>
          <w:sz w:val="28"/>
        </w:rPr>
      </w:pPr>
      <w:r w:rsidRPr="001617A1">
        <w:rPr>
          <w:sz w:val="28"/>
        </w:rPr>
        <w:t xml:space="preserve">Взрослым следует знать: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прием прямого обучения –</w:t>
      </w:r>
      <w:r w:rsidR="008D4C3C">
        <w:rPr>
          <w:sz w:val="28"/>
          <w:lang w:val="ru-RU"/>
        </w:rPr>
        <w:t xml:space="preserve"> «мои руки учат руки ребенка»,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E325AD" w:rsidRPr="008D4C3C" w:rsidRDefault="0043110E" w:rsidP="008D4C3C">
      <w:pPr>
        <w:pStyle w:val="a6"/>
        <w:numPr>
          <w:ilvl w:val="0"/>
          <w:numId w:val="91"/>
        </w:numPr>
        <w:spacing w:after="0" w:line="240" w:lineRule="auto"/>
        <w:ind w:left="426"/>
        <w:rPr>
          <w:sz w:val="28"/>
          <w:lang w:val="ru-RU"/>
        </w:rPr>
      </w:pPr>
      <w:r w:rsidRPr="008D4C3C">
        <w:rPr>
          <w:sz w:val="28"/>
          <w:lang w:val="ru-RU"/>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E325AD" w:rsidRPr="001617A1" w:rsidRDefault="0043110E" w:rsidP="007F7DDE">
      <w:pPr>
        <w:spacing w:after="0" w:line="240" w:lineRule="auto"/>
        <w:ind w:left="703" w:hanging="10"/>
        <w:rPr>
          <w:sz w:val="28"/>
        </w:rPr>
      </w:pPr>
      <w:r w:rsidRPr="001617A1">
        <w:rPr>
          <w:i/>
          <w:sz w:val="28"/>
        </w:rPr>
        <w:t xml:space="preserve">Требования к взрослому: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1"/>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E325AD" w:rsidRPr="001617A1" w:rsidRDefault="0043110E" w:rsidP="007F7DDE">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E325AD" w:rsidRPr="001617A1" w:rsidRDefault="0043110E" w:rsidP="007F7DDE">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325AD" w:rsidRPr="001617A1" w:rsidRDefault="0043110E" w:rsidP="007F7DDE">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E325AD" w:rsidRPr="001617A1" w:rsidRDefault="0043110E" w:rsidP="007F7DDE">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80209F">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462EB3">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E325AD" w:rsidRPr="001617A1" w:rsidRDefault="0043110E" w:rsidP="00462EB3">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E325AD" w:rsidRPr="001617A1" w:rsidRDefault="0043110E" w:rsidP="007F7DDE">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реализуются компенсаторно-адаптивные программы  с учетом тифлопедагогической диагностики ребенка.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E325AD" w:rsidRPr="001617A1" w:rsidRDefault="0043110E" w:rsidP="007F7DDE">
      <w:pPr>
        <w:spacing w:after="0" w:line="240" w:lineRule="auto"/>
        <w:ind w:left="703" w:hanging="10"/>
        <w:rPr>
          <w:sz w:val="28"/>
        </w:rPr>
      </w:pPr>
      <w:r w:rsidRPr="001617A1">
        <w:rPr>
          <w:i/>
          <w:sz w:val="28"/>
        </w:rPr>
        <w:t xml:space="preserve">Рекомендации родителям: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Познакомиться с основным содержанием коррекционно-развивающей Программы. </w:t>
      </w:r>
    </w:p>
    <w:p w:rsidR="00DD66ED" w:rsidRPr="001617A1" w:rsidRDefault="0043110E" w:rsidP="00DD66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w:t>
      </w:r>
      <w:r w:rsidR="00DD66ED" w:rsidRPr="001617A1">
        <w:rPr>
          <w:sz w:val="28"/>
          <w:lang w:val="ru-RU"/>
        </w:rPr>
        <w:t xml:space="preserve">Важно создать предметную среду, </w:t>
      </w:r>
      <w:r w:rsidR="00DD66ED"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DD66ED" w:rsidRPr="001617A1" w:rsidRDefault="00DD66ED" w:rsidP="00DD66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DD66ED" w:rsidRPr="001617A1" w:rsidRDefault="00DD66ED" w:rsidP="00DD66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DD66ED" w:rsidRPr="001617A1" w:rsidRDefault="00DD66ED" w:rsidP="00DD66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66ED" w:rsidRPr="001617A1" w:rsidRDefault="00DD66ED" w:rsidP="00DD66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E325AD" w:rsidRPr="00DD66ED" w:rsidRDefault="00E325AD" w:rsidP="00DD66ED">
      <w:pPr>
        <w:spacing w:after="0" w:line="240" w:lineRule="auto"/>
        <w:ind w:left="698" w:firstLine="0"/>
        <w:rPr>
          <w:sz w:val="28"/>
          <w:lang w:val="ru-RU"/>
        </w:rPr>
        <w:sectPr w:rsidR="00E325AD" w:rsidRPr="00DD66ED" w:rsidSect="001617A1">
          <w:headerReference w:type="even" r:id="rId8"/>
          <w:headerReference w:type="default" r:id="rId9"/>
          <w:footerReference w:type="even" r:id="rId10"/>
          <w:footerReference w:type="default" r:id="rId11"/>
          <w:headerReference w:type="first" r:id="rId12"/>
          <w:footerReference w:type="first" r:id="rId13"/>
          <w:pgSz w:w="11906" w:h="16838"/>
          <w:pgMar w:top="1142" w:right="566" w:bottom="1133" w:left="1702" w:header="720" w:footer="720" w:gutter="0"/>
          <w:cols w:space="720"/>
          <w:titlePg/>
        </w:sectPr>
      </w:pPr>
    </w:p>
    <w:p w:rsidR="00E325AD" w:rsidRPr="001617A1" w:rsidRDefault="0043110E" w:rsidP="00DD66ED">
      <w:pPr>
        <w:spacing w:after="0" w:line="240" w:lineRule="auto"/>
        <w:ind w:firstLine="0"/>
        <w:rPr>
          <w:sz w:val="28"/>
          <w:lang w:val="ru-RU"/>
        </w:rPr>
      </w:pPr>
      <w:r w:rsidRPr="001617A1">
        <w:rPr>
          <w:sz w:val="28"/>
          <w:lang w:val="ru-RU"/>
        </w:rPr>
        <w:t xml:space="preserve">развития коммуникативной и социальной компетентности;  </w:t>
      </w:r>
    </w:p>
    <w:p w:rsidR="00E325AD" w:rsidRPr="001617A1" w:rsidRDefault="0043110E" w:rsidP="007F7DDE">
      <w:pPr>
        <w:numPr>
          <w:ilvl w:val="0"/>
          <w:numId w:val="42"/>
        </w:numPr>
        <w:spacing w:after="0" w:line="240" w:lineRule="auto"/>
        <w:rPr>
          <w:sz w:val="28"/>
        </w:rPr>
      </w:pPr>
      <w:r w:rsidRPr="001617A1">
        <w:rPr>
          <w:sz w:val="28"/>
        </w:rPr>
        <w:t xml:space="preserve">развития игровой деятельности;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E325AD" w:rsidRPr="001617A1" w:rsidRDefault="0043110E" w:rsidP="007F7DDE">
      <w:pPr>
        <w:numPr>
          <w:ilvl w:val="0"/>
          <w:numId w:val="42"/>
        </w:numPr>
        <w:spacing w:after="0" w:line="240" w:lineRule="auto"/>
        <w:rPr>
          <w:sz w:val="28"/>
        </w:rPr>
      </w:pPr>
      <w:r w:rsidRPr="001617A1">
        <w:rPr>
          <w:sz w:val="28"/>
        </w:rPr>
        <w:t xml:space="preserve">элементарные правила вербального общения;  </w:t>
      </w:r>
    </w:p>
    <w:p w:rsidR="00E325AD" w:rsidRPr="001617A1" w:rsidRDefault="0043110E" w:rsidP="007F7DDE">
      <w:pPr>
        <w:numPr>
          <w:ilvl w:val="0"/>
          <w:numId w:val="42"/>
        </w:numPr>
        <w:spacing w:after="0" w:line="240" w:lineRule="auto"/>
        <w:rPr>
          <w:sz w:val="28"/>
        </w:rPr>
      </w:pPr>
      <w:r w:rsidRPr="001617A1">
        <w:rPr>
          <w:sz w:val="28"/>
        </w:rPr>
        <w:t xml:space="preserve">названия базовых эмоций;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E325AD" w:rsidRPr="001617A1" w:rsidRDefault="0043110E" w:rsidP="007F7DDE">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простейшие правила бережного отношения к очкам.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E325AD" w:rsidRPr="001617A1" w:rsidRDefault="0043110E" w:rsidP="007F7DDE">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коммуникативного общения с использованием культурно-фиксированных жестов;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DD66ED" w:rsidRPr="001617A1" w:rsidRDefault="00DD66ED" w:rsidP="00DD66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DD66ED" w:rsidRPr="001617A1" w:rsidRDefault="00DD66ED" w:rsidP="00DD66ED">
      <w:pPr>
        <w:spacing w:after="0" w:line="240" w:lineRule="auto"/>
        <w:ind w:left="708" w:firstLine="0"/>
        <w:jc w:val="left"/>
        <w:rPr>
          <w:sz w:val="28"/>
          <w:lang w:val="ru-RU"/>
        </w:rPr>
      </w:pPr>
      <w:r w:rsidRPr="001617A1">
        <w:rPr>
          <w:sz w:val="28"/>
          <w:lang w:val="ru-RU"/>
        </w:rPr>
        <w:t xml:space="preserve"> </w:t>
      </w:r>
    </w:p>
    <w:p w:rsidR="00DD66ED" w:rsidRPr="001617A1" w:rsidRDefault="00DD66ED" w:rsidP="00DD66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DD66ED" w:rsidRDefault="00DD66ED" w:rsidP="00DD66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DD66ED" w:rsidRPr="001617A1" w:rsidRDefault="00DD66ED" w:rsidP="00DD66ED">
      <w:pPr>
        <w:spacing w:after="0" w:line="240" w:lineRule="auto"/>
        <w:ind w:left="703" w:hanging="10"/>
        <w:rPr>
          <w:sz w:val="28"/>
          <w:lang w:val="ru-RU"/>
        </w:rPr>
      </w:pPr>
    </w:p>
    <w:p w:rsidR="00DD66ED" w:rsidRPr="001617A1" w:rsidRDefault="00DD66ED" w:rsidP="00DD66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интонацию, тембр голоса, экспрессию речи. Взрослый помогает слабовидящему ребенку  понимать экспрессивные  проявления других детей. </w:t>
      </w:r>
    </w:p>
    <w:p w:rsidR="00B75766" w:rsidRPr="001617A1" w:rsidRDefault="00B75766" w:rsidP="00B75766">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Что делает(ют)?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B75766" w:rsidRPr="001617A1" w:rsidRDefault="00B75766" w:rsidP="00B75766">
      <w:pPr>
        <w:spacing w:after="0" w:line="240" w:lineRule="auto"/>
        <w:ind w:left="708" w:firstLine="0"/>
        <w:jc w:val="left"/>
        <w:rPr>
          <w:sz w:val="28"/>
          <w:lang w:val="ru-RU"/>
        </w:rPr>
      </w:pPr>
      <w:r w:rsidRPr="001617A1">
        <w:rPr>
          <w:i/>
          <w:sz w:val="28"/>
          <w:lang w:val="ru-RU"/>
        </w:rPr>
        <w:t xml:space="preserve"> </w:t>
      </w:r>
    </w:p>
    <w:p w:rsidR="00B75766" w:rsidRPr="001617A1" w:rsidRDefault="00B75766" w:rsidP="00B75766">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B75766" w:rsidRPr="001617A1" w:rsidRDefault="00B75766" w:rsidP="00B75766">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B75766" w:rsidRDefault="00B75766" w:rsidP="00B75766">
      <w:pPr>
        <w:spacing w:after="0" w:line="240" w:lineRule="auto"/>
        <w:ind w:left="-15"/>
        <w:rPr>
          <w:b/>
          <w:sz w:val="28"/>
          <w:lang w:val="ru-RU"/>
        </w:rPr>
      </w:pPr>
      <w:r w:rsidRPr="001617A1">
        <w:rPr>
          <w:sz w:val="28"/>
          <w:lang w:val="ru-RU"/>
        </w:rPr>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B75766" w:rsidRDefault="00B75766" w:rsidP="00B75766">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B75766" w:rsidRPr="001617A1" w:rsidRDefault="00B75766" w:rsidP="00B75766">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75766" w:rsidRPr="001617A1" w:rsidRDefault="00B75766" w:rsidP="00B75766">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E325AD" w:rsidRPr="001617A1" w:rsidRDefault="00B75766" w:rsidP="007E6626">
      <w:pPr>
        <w:spacing w:after="0" w:line="240" w:lineRule="auto"/>
        <w:ind w:left="-15"/>
        <w:rPr>
          <w:sz w:val="28"/>
          <w:lang w:val="ru-RU"/>
        </w:rPr>
        <w:sectPr w:rsidR="00E325AD" w:rsidRPr="001617A1">
          <w:headerReference w:type="even" r:id="rId14"/>
          <w:headerReference w:type="default" r:id="rId15"/>
          <w:footerReference w:type="even" r:id="rId16"/>
          <w:footerReference w:type="default" r:id="rId17"/>
          <w:headerReference w:type="first" r:id="rId18"/>
          <w:footerReference w:type="first" r:id="rId19"/>
          <w:pgSz w:w="11906" w:h="16838"/>
          <w:pgMar w:top="1189" w:right="703" w:bottom="1353" w:left="1702" w:header="1142" w:footer="708" w:gutter="0"/>
          <w:cols w:space="720"/>
        </w:sectPr>
      </w:pPr>
      <w:r w:rsidRPr="001617A1">
        <w:rPr>
          <w:sz w:val="28"/>
          <w:lang w:val="ru-RU"/>
        </w:rPr>
        <w:t>Формирование собственного зрительного образа с уточнением представлений об индивидуальных особенностях, привлекательнос</w:t>
      </w:r>
      <w:r w:rsidR="007E6626">
        <w:rPr>
          <w:sz w:val="28"/>
          <w:lang w:val="ru-RU"/>
        </w:rPr>
        <w:t>ти черт лица и внешнего облика.</w:t>
      </w:r>
    </w:p>
    <w:p w:rsidR="00E325AD" w:rsidRPr="001617A1" w:rsidRDefault="00E325AD" w:rsidP="00B75766">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E325AD" w:rsidRPr="001617A1" w:rsidRDefault="0043110E" w:rsidP="007F7DDE">
      <w:pPr>
        <w:spacing w:after="0" w:line="240" w:lineRule="auto"/>
        <w:ind w:left="-15"/>
        <w:rPr>
          <w:sz w:val="28"/>
          <w:lang w:val="ru-RU"/>
        </w:rPr>
      </w:pPr>
      <w:r w:rsidRPr="001617A1">
        <w:rPr>
          <w:sz w:val="28"/>
          <w:lang w:val="ru-RU"/>
        </w:rPr>
        <w:t>Обеспечение слабовидящему ребенку объектно-предметной, предметнопространственной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E325AD" w:rsidRPr="001617A1" w:rsidRDefault="0043110E" w:rsidP="007F7DDE">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E325AD" w:rsidRPr="0027121D" w:rsidRDefault="0043110E" w:rsidP="007F7DDE">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E325AD" w:rsidRPr="001617A1" w:rsidRDefault="0043110E" w:rsidP="007F7DDE">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E325AD" w:rsidRPr="001617A1" w:rsidRDefault="0043110E" w:rsidP="007F7DDE">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E325AD" w:rsidRPr="001617A1" w:rsidRDefault="0043110E" w:rsidP="007F7DDE">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E325AD" w:rsidRPr="001617A1" w:rsidRDefault="0043110E" w:rsidP="007F7DDE">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E325AD" w:rsidRPr="001617A1" w:rsidRDefault="0043110E" w:rsidP="007F7DDE">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rPr>
          <w:sz w:val="28"/>
        </w:rPr>
      </w:pPr>
      <w:r w:rsidRPr="001617A1">
        <w:rPr>
          <w:sz w:val="28"/>
        </w:rPr>
        <w:t xml:space="preserve">Развитие знаний и представлений: </w:t>
      </w:r>
    </w:p>
    <w:p w:rsidR="00E325AD" w:rsidRPr="001617A1" w:rsidRDefault="0043110E" w:rsidP="00DD66ED">
      <w:pPr>
        <w:numPr>
          <w:ilvl w:val="0"/>
          <w:numId w:val="48"/>
        </w:numPr>
        <w:spacing w:after="0" w:line="240" w:lineRule="auto"/>
        <w:ind w:left="0"/>
        <w:rPr>
          <w:sz w:val="28"/>
          <w:lang w:val="ru-RU"/>
        </w:rPr>
      </w:pPr>
      <w:r w:rsidRPr="001617A1">
        <w:rPr>
          <w:sz w:val="28"/>
          <w:lang w:val="ru-RU"/>
        </w:rPr>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E325AD" w:rsidRPr="001617A1" w:rsidRDefault="0043110E" w:rsidP="007F7DDE">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E325AD" w:rsidRPr="001617A1" w:rsidRDefault="0043110E" w:rsidP="007F7DDE">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E325AD" w:rsidRPr="001617A1" w:rsidRDefault="0043110E" w:rsidP="007F7DDE">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E325AD" w:rsidRPr="001617A1" w:rsidRDefault="0043110E" w:rsidP="007F7DDE">
      <w:pPr>
        <w:numPr>
          <w:ilvl w:val="0"/>
          <w:numId w:val="49"/>
        </w:numPr>
        <w:spacing w:after="0" w:line="240" w:lineRule="auto"/>
        <w:rPr>
          <w:sz w:val="28"/>
        </w:rPr>
      </w:pPr>
      <w:r w:rsidRPr="001617A1">
        <w:rPr>
          <w:sz w:val="28"/>
        </w:rPr>
        <w:t xml:space="preserve">труд;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rPr>
      </w:pPr>
      <w:r w:rsidRPr="001617A1">
        <w:rPr>
          <w:sz w:val="28"/>
        </w:rPr>
        <w:t xml:space="preserve">самообслуживание;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E325AD" w:rsidRPr="001617A1" w:rsidRDefault="0043110E" w:rsidP="007F7DDE">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E325AD" w:rsidRPr="001617A1" w:rsidRDefault="0043110E" w:rsidP="007F7DDE">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E325AD" w:rsidRPr="001617A1" w:rsidRDefault="0043110E" w:rsidP="007F7DDE">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E325AD" w:rsidRPr="001617A1" w:rsidRDefault="0043110E" w:rsidP="007F7DDE">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E325AD" w:rsidRPr="001617A1" w:rsidRDefault="0043110E" w:rsidP="007F7DDE">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E325AD" w:rsidRPr="001617A1" w:rsidRDefault="0043110E" w:rsidP="007F7DDE">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E325AD" w:rsidRPr="001617A1" w:rsidRDefault="0043110E" w:rsidP="00180C1C">
      <w:pPr>
        <w:numPr>
          <w:ilvl w:val="0"/>
          <w:numId w:val="52"/>
        </w:numPr>
        <w:spacing w:after="0" w:line="240" w:lineRule="auto"/>
        <w:ind w:left="0"/>
        <w:rPr>
          <w:sz w:val="28"/>
        </w:rPr>
      </w:pPr>
      <w:r w:rsidRPr="001617A1">
        <w:rPr>
          <w:sz w:val="28"/>
        </w:rPr>
        <w:t xml:space="preserve">создание отпечатков и др. </w:t>
      </w:r>
    </w:p>
    <w:p w:rsidR="00E325AD" w:rsidRPr="001617A1" w:rsidRDefault="0043110E" w:rsidP="007F7DDE">
      <w:pPr>
        <w:spacing w:after="0" w:line="240" w:lineRule="auto"/>
        <w:ind w:left="360" w:firstLine="0"/>
        <w:jc w:val="left"/>
        <w:rPr>
          <w:sz w:val="28"/>
        </w:rPr>
      </w:pPr>
      <w:r w:rsidRPr="001617A1">
        <w:rPr>
          <w:b/>
          <w:i/>
          <w:sz w:val="28"/>
        </w:rPr>
        <w:t xml:space="preserve"> </w:t>
      </w:r>
      <w:r w:rsidRPr="001617A1">
        <w:rPr>
          <w:b/>
          <w:i/>
          <w:sz w:val="28"/>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E325AD" w:rsidRPr="001617A1" w:rsidRDefault="0043110E" w:rsidP="007F7DDE">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E325AD" w:rsidRPr="001617A1" w:rsidRDefault="0043110E" w:rsidP="007F7DDE">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E325AD" w:rsidRPr="001617A1" w:rsidRDefault="0043110E" w:rsidP="009B70C7">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E325AD" w:rsidRPr="001617A1" w:rsidRDefault="0043110E" w:rsidP="00180C1C">
      <w:pPr>
        <w:numPr>
          <w:ilvl w:val="0"/>
          <w:numId w:val="53"/>
        </w:numPr>
        <w:spacing w:after="0" w:line="240" w:lineRule="auto"/>
        <w:ind w:left="0"/>
        <w:rPr>
          <w:sz w:val="28"/>
        </w:rPr>
      </w:pPr>
      <w:r w:rsidRPr="001617A1">
        <w:rPr>
          <w:sz w:val="28"/>
        </w:rPr>
        <w:t xml:space="preserve">занятия в сенсорной комнате;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E325AD" w:rsidRPr="001617A1" w:rsidRDefault="0043110E" w:rsidP="00180C1C">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E325AD" w:rsidRPr="001617A1" w:rsidRDefault="0043110E" w:rsidP="00180C1C">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E325AD" w:rsidRPr="001617A1" w:rsidRDefault="0043110E" w:rsidP="00180C1C">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продуктивная деятельность; </w:t>
      </w:r>
    </w:p>
    <w:p w:rsidR="00E325AD" w:rsidRPr="001617A1" w:rsidRDefault="0043110E" w:rsidP="007F5CA6">
      <w:pPr>
        <w:numPr>
          <w:ilvl w:val="0"/>
          <w:numId w:val="53"/>
        </w:numPr>
        <w:spacing w:after="0" w:line="240" w:lineRule="auto"/>
        <w:ind w:left="0"/>
        <w:rPr>
          <w:sz w:val="28"/>
        </w:rPr>
      </w:pPr>
      <w:r w:rsidRPr="001617A1">
        <w:rPr>
          <w:sz w:val="28"/>
        </w:rPr>
        <w:t xml:space="preserve">спонтанная двигательная деятельность;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Обогащение речевого опыта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E325AD" w:rsidRPr="001617A1" w:rsidRDefault="0043110E" w:rsidP="007F7DDE">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номинативной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E325AD" w:rsidRPr="001617A1" w:rsidRDefault="0043110E" w:rsidP="007F7DDE">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E325AD" w:rsidRPr="001617A1" w:rsidRDefault="0043110E" w:rsidP="007F7DDE">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познавательно-речевая деятельность на образовательных, коррекционных занятиях;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труд;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пение;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подвижные игры с речью. </w:t>
      </w:r>
    </w:p>
    <w:p w:rsidR="00E325AD" w:rsidRPr="001617A1" w:rsidRDefault="0043110E" w:rsidP="007F7DDE">
      <w:pPr>
        <w:spacing w:after="0" w:line="240" w:lineRule="auto"/>
        <w:ind w:left="360" w:firstLine="0"/>
        <w:jc w:val="left"/>
        <w:rPr>
          <w:sz w:val="28"/>
        </w:rPr>
      </w:pPr>
      <w:r w:rsidRPr="001617A1">
        <w:rPr>
          <w:sz w:val="28"/>
        </w:rPr>
        <w:t xml:space="preserve"> </w:t>
      </w:r>
      <w:r w:rsidRPr="001617A1">
        <w:rPr>
          <w:sz w:val="28"/>
        </w:rPr>
        <w:tab/>
        <w:t xml:space="preserve"> </w:t>
      </w:r>
    </w:p>
    <w:p w:rsidR="00E325AD" w:rsidRPr="001617A1" w:rsidRDefault="0043110E" w:rsidP="007F7DDE">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сюжетно-ролевые игры;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спонтанное пение, декламации;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досуговая деятельность;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E325AD" w:rsidRPr="001617A1" w:rsidRDefault="0043110E" w:rsidP="007F7DDE">
      <w:pPr>
        <w:numPr>
          <w:ilvl w:val="0"/>
          <w:numId w:val="56"/>
        </w:numPr>
        <w:spacing w:after="0" w:line="240" w:lineRule="auto"/>
        <w:rPr>
          <w:sz w:val="28"/>
        </w:rPr>
      </w:pPr>
      <w:r w:rsidRPr="001617A1">
        <w:rPr>
          <w:sz w:val="28"/>
        </w:rPr>
        <w:t xml:space="preserve">круглой формы – шар, цилиндр;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E325AD" w:rsidRPr="001617A1" w:rsidRDefault="0043110E" w:rsidP="007F7DDE">
      <w:pPr>
        <w:spacing w:after="0" w:line="240" w:lineRule="auto"/>
        <w:ind w:left="-15" w:firstLine="0"/>
        <w:rPr>
          <w:sz w:val="28"/>
        </w:rPr>
      </w:pPr>
      <w:r w:rsidRPr="001617A1">
        <w:rPr>
          <w:sz w:val="28"/>
        </w:rPr>
        <w:t xml:space="preserve">яйца;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325AD" w:rsidRPr="001617A1" w:rsidRDefault="0043110E" w:rsidP="007F7DDE">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E325AD" w:rsidRPr="001617A1" w:rsidRDefault="0043110E" w:rsidP="007F7DDE">
      <w:pPr>
        <w:spacing w:after="0" w:line="240" w:lineRule="auto"/>
        <w:ind w:left="487" w:firstLine="0"/>
        <w:jc w:val="left"/>
        <w:rPr>
          <w:sz w:val="28"/>
          <w:lang w:val="ru-RU"/>
        </w:rPr>
      </w:pPr>
      <w:r w:rsidRPr="001617A1">
        <w:rPr>
          <w:b/>
          <w:i/>
          <w:sz w:val="28"/>
          <w:lang w:val="ru-RU"/>
        </w:rPr>
        <w:t xml:space="preserve"> </w:t>
      </w:r>
    </w:p>
    <w:p w:rsidR="00E325AD" w:rsidRPr="00374322" w:rsidRDefault="0043110E" w:rsidP="00374322">
      <w:pPr>
        <w:spacing w:after="0" w:line="240" w:lineRule="auto"/>
        <w:ind w:left="10" w:right="-10" w:hanging="10"/>
        <w:jc w:val="center"/>
        <w:rPr>
          <w:sz w:val="28"/>
          <w:lang w:val="ru-RU"/>
        </w:rPr>
      </w:pPr>
      <w:r w:rsidRPr="001617A1">
        <w:rPr>
          <w:b/>
          <w:i/>
          <w:sz w:val="28"/>
          <w:lang w:val="ru-RU"/>
        </w:rPr>
        <w:t>Формирование  моторно-повед</w:t>
      </w:r>
      <w:r w:rsidR="00374322">
        <w:rPr>
          <w:b/>
          <w:i/>
          <w:sz w:val="28"/>
          <w:lang w:val="ru-RU"/>
        </w:rPr>
        <w:t xml:space="preserve">енческого и речевого потенциала </w:t>
      </w:r>
      <w:r w:rsidRPr="001617A1">
        <w:rPr>
          <w:b/>
          <w:i/>
          <w:sz w:val="28"/>
          <w:lang w:val="ru-RU"/>
        </w:rPr>
        <w:t>слабовидящего</w:t>
      </w:r>
      <w:r w:rsidR="00374322">
        <w:rPr>
          <w:sz w:val="28"/>
          <w:lang w:val="ru-RU"/>
        </w:rPr>
        <w:t xml:space="preserve"> </w:t>
      </w:r>
      <w:r w:rsidRPr="001617A1">
        <w:rPr>
          <w:b/>
          <w:i/>
          <w:sz w:val="28"/>
          <w:lang w:val="ru-RU"/>
        </w:rPr>
        <w:t>ребенка в художественно-эстетической деятельности.</w:t>
      </w:r>
    </w:p>
    <w:p w:rsidR="007F5CA6" w:rsidRPr="001617A1" w:rsidRDefault="007F5CA6" w:rsidP="007F5CA6">
      <w:pPr>
        <w:spacing w:after="0" w:line="240" w:lineRule="auto"/>
        <w:ind w:left="10" w:hanging="10"/>
        <w:jc w:val="center"/>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E325AD" w:rsidRPr="001617A1" w:rsidRDefault="0043110E" w:rsidP="00B336CB">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E325AD" w:rsidRPr="001617A1" w:rsidRDefault="0043110E" w:rsidP="007F7DDE">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E325AD" w:rsidRPr="001617A1" w:rsidRDefault="0043110E" w:rsidP="007F7DDE">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E325AD" w:rsidRPr="001617A1" w:rsidRDefault="0043110E" w:rsidP="007F7DDE">
      <w:pPr>
        <w:spacing w:after="0" w:line="240" w:lineRule="auto"/>
        <w:ind w:left="-15"/>
        <w:rPr>
          <w:sz w:val="28"/>
          <w:lang w:val="ru-RU"/>
        </w:rPr>
      </w:pPr>
      <w:r w:rsidRPr="001617A1">
        <w:rPr>
          <w:i/>
          <w:sz w:val="28"/>
          <w:lang w:val="ru-RU"/>
        </w:rPr>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325AD" w:rsidRPr="001617A1" w:rsidRDefault="0043110E" w:rsidP="007F7DDE">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E325AD" w:rsidRPr="001617A1" w:rsidRDefault="0043110E" w:rsidP="007F7DDE">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Default="0043110E" w:rsidP="007F5CA6">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7F5CA6" w:rsidRPr="001617A1" w:rsidRDefault="007F5CA6" w:rsidP="007F5CA6">
      <w:pPr>
        <w:spacing w:after="0" w:line="240" w:lineRule="auto"/>
        <w:ind w:left="703" w:hanging="10"/>
        <w:jc w:val="center"/>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E325AD" w:rsidRPr="001617A1" w:rsidRDefault="0043110E" w:rsidP="007F7DDE">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E325AD" w:rsidRPr="001617A1" w:rsidRDefault="0043110E" w:rsidP="007F7DDE">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образа «Я» </w:t>
      </w:r>
    </w:p>
    <w:p w:rsidR="00E325AD" w:rsidRDefault="0043110E" w:rsidP="007F7DDE">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7F5CA6" w:rsidRPr="001617A1" w:rsidRDefault="007F5CA6" w:rsidP="007F7DDE">
      <w:pPr>
        <w:spacing w:after="0" w:line="240" w:lineRule="auto"/>
        <w:ind w:left="-15"/>
        <w:rPr>
          <w:sz w:val="28"/>
          <w:lang w:val="ru-RU"/>
        </w:rPr>
      </w:pPr>
    </w:p>
    <w:p w:rsidR="007F5CA6" w:rsidRDefault="0043110E" w:rsidP="007F5CA6">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E325AD" w:rsidRDefault="0043110E" w:rsidP="007F5CA6">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7F5CA6" w:rsidRPr="001617A1" w:rsidRDefault="007F5CA6" w:rsidP="007F5CA6">
      <w:pPr>
        <w:spacing w:after="0" w:line="240" w:lineRule="auto"/>
        <w:ind w:hanging="10"/>
        <w:jc w:val="center"/>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E325AD" w:rsidRPr="001617A1" w:rsidRDefault="0043110E" w:rsidP="007F7DDE">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E325AD" w:rsidRPr="001617A1" w:rsidRDefault="0043110E" w:rsidP="007F5CA6">
      <w:pPr>
        <w:numPr>
          <w:ilvl w:val="0"/>
          <w:numId w:val="57"/>
        </w:numPr>
        <w:spacing w:after="0" w:line="240" w:lineRule="auto"/>
        <w:ind w:left="0"/>
        <w:rPr>
          <w:sz w:val="28"/>
        </w:rPr>
      </w:pPr>
      <w:r w:rsidRPr="001617A1">
        <w:rPr>
          <w:sz w:val="28"/>
        </w:rPr>
        <w:t xml:space="preserve">музыкально-театральная деятельность;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E325AD" w:rsidRPr="001617A1" w:rsidRDefault="0043110E" w:rsidP="007F5CA6">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E325AD" w:rsidRPr="001617A1" w:rsidRDefault="0043110E" w:rsidP="007F5CA6">
      <w:pPr>
        <w:spacing w:after="0" w:line="240" w:lineRule="auto"/>
        <w:ind w:firstLine="0"/>
        <w:jc w:val="left"/>
        <w:rPr>
          <w:sz w:val="28"/>
          <w:lang w:val="ru-RU"/>
        </w:rPr>
      </w:pPr>
      <w:r w:rsidRPr="001617A1">
        <w:rPr>
          <w:i/>
          <w:sz w:val="28"/>
          <w:lang w:val="ru-RU"/>
        </w:rPr>
        <w:t xml:space="preserve"> </w:t>
      </w:r>
    </w:p>
    <w:p w:rsidR="00E325AD" w:rsidRPr="001617A1" w:rsidRDefault="0043110E" w:rsidP="007F5CA6">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rPr>
      </w:pPr>
      <w:r w:rsidRPr="001617A1">
        <w:rPr>
          <w:sz w:val="28"/>
        </w:rPr>
        <w:t xml:space="preserve">наблюдения в природе;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E325AD" w:rsidRPr="001617A1" w:rsidRDefault="0043110E" w:rsidP="007F5CA6">
      <w:pPr>
        <w:numPr>
          <w:ilvl w:val="0"/>
          <w:numId w:val="57"/>
        </w:numPr>
        <w:spacing w:after="0" w:line="240" w:lineRule="auto"/>
        <w:ind w:left="0"/>
        <w:rPr>
          <w:sz w:val="28"/>
        </w:rPr>
      </w:pPr>
      <w:r w:rsidRPr="001617A1">
        <w:rPr>
          <w:sz w:val="28"/>
        </w:rPr>
        <w:t xml:space="preserve">рисование;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E325AD" w:rsidRPr="001617A1" w:rsidRDefault="0043110E" w:rsidP="007F5CA6">
      <w:pPr>
        <w:numPr>
          <w:ilvl w:val="0"/>
          <w:numId w:val="57"/>
        </w:numPr>
        <w:spacing w:after="0" w:line="240" w:lineRule="auto"/>
        <w:ind w:left="0"/>
        <w:rPr>
          <w:sz w:val="28"/>
        </w:rPr>
      </w:pPr>
      <w:r w:rsidRPr="001617A1">
        <w:rPr>
          <w:sz w:val="28"/>
        </w:rPr>
        <w:t xml:space="preserve">пение, декламации; </w:t>
      </w:r>
    </w:p>
    <w:p w:rsidR="00E325AD" w:rsidRPr="001617A1" w:rsidRDefault="0043110E" w:rsidP="007F5CA6">
      <w:pPr>
        <w:numPr>
          <w:ilvl w:val="0"/>
          <w:numId w:val="57"/>
        </w:numPr>
        <w:spacing w:after="0" w:line="240" w:lineRule="auto"/>
        <w:ind w:left="0"/>
        <w:rPr>
          <w:sz w:val="28"/>
        </w:rPr>
      </w:pPr>
      <w:r w:rsidRPr="001617A1">
        <w:rPr>
          <w:sz w:val="28"/>
        </w:rPr>
        <w:t xml:space="preserve">досуговые мероприятия;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E325AD" w:rsidRPr="001617A1" w:rsidRDefault="0043110E" w:rsidP="007F5CA6">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E325AD" w:rsidRPr="001617A1" w:rsidRDefault="0043110E" w:rsidP="007F5CA6">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E325AD" w:rsidRPr="001617A1" w:rsidRDefault="0043110E" w:rsidP="007F7DDE">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E325AD" w:rsidRPr="001617A1" w:rsidRDefault="0043110E" w:rsidP="007F7DDE">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9602C2" w:rsidRDefault="0043110E" w:rsidP="009602C2">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E325AD" w:rsidRPr="001617A1" w:rsidRDefault="0043110E" w:rsidP="009602C2">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E325AD" w:rsidRPr="001617A1" w:rsidRDefault="0043110E" w:rsidP="007F7DDE">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E325AD" w:rsidRPr="001617A1" w:rsidRDefault="0043110E" w:rsidP="007F7DDE">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E325AD" w:rsidRPr="001617A1" w:rsidRDefault="0043110E" w:rsidP="007F5CA6">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E325AD" w:rsidRPr="001617A1" w:rsidRDefault="0043110E" w:rsidP="007F7DDE">
      <w:pPr>
        <w:spacing w:after="0" w:line="240" w:lineRule="auto"/>
        <w:ind w:left="-15"/>
        <w:rPr>
          <w:sz w:val="28"/>
          <w:lang w:val="ru-RU"/>
        </w:rPr>
      </w:pPr>
      <w:r w:rsidRPr="001617A1">
        <w:rPr>
          <w:sz w:val="28"/>
          <w:lang w:val="ru-RU"/>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E325AD" w:rsidRPr="001617A1" w:rsidRDefault="0043110E" w:rsidP="00AD3EBD">
      <w:pPr>
        <w:spacing w:after="0" w:line="240" w:lineRule="auto"/>
        <w:ind w:left="708" w:firstLine="0"/>
        <w:rPr>
          <w:sz w:val="28"/>
          <w:lang w:val="ru-RU"/>
        </w:rPr>
      </w:pPr>
      <w:r w:rsidRPr="001617A1">
        <w:rPr>
          <w:sz w:val="28"/>
          <w:lang w:val="ru-RU"/>
        </w:rPr>
        <w:t xml:space="preserve">Развитие навыков осанки.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E325AD" w:rsidRPr="001617A1" w:rsidRDefault="0043110E" w:rsidP="00A24BC5">
      <w:pPr>
        <w:numPr>
          <w:ilvl w:val="0"/>
          <w:numId w:val="59"/>
        </w:numPr>
        <w:spacing w:after="0" w:line="240" w:lineRule="auto"/>
        <w:ind w:left="0"/>
        <w:rPr>
          <w:sz w:val="28"/>
        </w:rPr>
      </w:pPr>
      <w:r w:rsidRPr="001617A1">
        <w:rPr>
          <w:sz w:val="28"/>
        </w:rPr>
        <w:t xml:space="preserve">занятия ритмикой; </w:t>
      </w:r>
    </w:p>
    <w:p w:rsidR="00E325AD" w:rsidRPr="001617A1" w:rsidRDefault="0043110E" w:rsidP="00A24BC5">
      <w:pPr>
        <w:numPr>
          <w:ilvl w:val="0"/>
          <w:numId w:val="59"/>
        </w:numPr>
        <w:spacing w:after="0" w:line="240" w:lineRule="auto"/>
        <w:ind w:left="0"/>
        <w:rPr>
          <w:sz w:val="28"/>
        </w:rPr>
      </w:pPr>
      <w:r w:rsidRPr="001617A1">
        <w:rPr>
          <w:sz w:val="28"/>
        </w:rPr>
        <w:t xml:space="preserve">подвижные игры;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E325AD" w:rsidRPr="001617A1" w:rsidRDefault="0043110E" w:rsidP="00A24BC5">
      <w:pPr>
        <w:numPr>
          <w:ilvl w:val="0"/>
          <w:numId w:val="59"/>
        </w:numPr>
        <w:spacing w:after="0" w:line="240" w:lineRule="auto"/>
        <w:ind w:left="0"/>
        <w:rPr>
          <w:sz w:val="28"/>
        </w:rPr>
      </w:pPr>
      <w:r w:rsidRPr="001617A1">
        <w:rPr>
          <w:sz w:val="28"/>
        </w:rPr>
        <w:t xml:space="preserve">упражнения в ходьбе;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E325AD" w:rsidRPr="001617A1" w:rsidRDefault="0043110E" w:rsidP="00A24BC5">
      <w:pPr>
        <w:numPr>
          <w:ilvl w:val="0"/>
          <w:numId w:val="59"/>
        </w:numPr>
        <w:spacing w:after="0" w:line="240" w:lineRule="auto"/>
        <w:ind w:left="0"/>
        <w:rPr>
          <w:sz w:val="28"/>
        </w:rPr>
      </w:pPr>
      <w:r w:rsidRPr="001617A1">
        <w:rPr>
          <w:sz w:val="28"/>
        </w:rPr>
        <w:t xml:space="preserve">досуговая деятельность.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E325AD" w:rsidRPr="001617A1" w:rsidRDefault="0043110E" w:rsidP="007F7DDE">
      <w:pPr>
        <w:spacing w:after="0" w:line="240" w:lineRule="auto"/>
        <w:ind w:left="703" w:hanging="10"/>
        <w:rPr>
          <w:sz w:val="28"/>
        </w:rPr>
      </w:pPr>
      <w:r w:rsidRPr="001617A1">
        <w:rPr>
          <w:b/>
          <w:sz w:val="28"/>
        </w:rPr>
        <w:t>Коррекционно-развивающая деятельность тифлопедагога</w:t>
      </w:r>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Коррекционно-развивающая программа «Развитие зрительного восприятия»</w:t>
      </w:r>
      <w:r w:rsidRPr="001617A1">
        <w:rPr>
          <w:b/>
          <w:i/>
          <w:sz w:val="28"/>
          <w:vertAlign w:val="superscript"/>
        </w:rPr>
        <w:footnoteReference w:id="2"/>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E325AD" w:rsidRPr="001617A1" w:rsidRDefault="0043110E" w:rsidP="00A24BC5">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года – 0,7-1,0;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лет – 0,8-1,0; </w:t>
      </w:r>
    </w:p>
    <w:p w:rsidR="00E325AD" w:rsidRPr="001617A1" w:rsidRDefault="0043110E" w:rsidP="00A24BC5">
      <w:pPr>
        <w:spacing w:after="0" w:line="240" w:lineRule="auto"/>
        <w:ind w:firstLine="0"/>
        <w:rPr>
          <w:sz w:val="28"/>
        </w:rPr>
      </w:pPr>
      <w:r w:rsidRPr="001617A1">
        <w:rPr>
          <w:sz w:val="28"/>
        </w:rPr>
        <w:t xml:space="preserve">6-7 лет – 0,9-1,0. </w:t>
      </w:r>
    </w:p>
    <w:p w:rsidR="00E325AD" w:rsidRPr="001617A1" w:rsidRDefault="0043110E" w:rsidP="00A24BC5">
      <w:pPr>
        <w:spacing w:after="0" w:line="240" w:lineRule="auto"/>
        <w:ind w:firstLine="0"/>
        <w:rPr>
          <w:sz w:val="28"/>
        </w:rPr>
      </w:pPr>
      <w:r w:rsidRPr="001617A1">
        <w:rPr>
          <w:sz w:val="28"/>
        </w:rPr>
        <w:t xml:space="preserve">Цветоощущение – полноценное. </w:t>
      </w:r>
    </w:p>
    <w:p w:rsidR="00E325AD" w:rsidRPr="001617A1" w:rsidRDefault="0043110E" w:rsidP="00A24BC5">
      <w:pPr>
        <w:spacing w:after="0" w:line="240" w:lineRule="auto"/>
        <w:ind w:firstLine="0"/>
        <w:rPr>
          <w:sz w:val="28"/>
        </w:rPr>
      </w:pPr>
      <w:r w:rsidRPr="001617A1">
        <w:rPr>
          <w:sz w:val="28"/>
        </w:rPr>
        <w:t xml:space="preserve">Поле зрения – полное. </w:t>
      </w:r>
    </w:p>
    <w:p w:rsidR="00E325AD" w:rsidRPr="001617A1" w:rsidRDefault="0043110E" w:rsidP="00A24BC5">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E325AD" w:rsidRPr="001617A1" w:rsidRDefault="0043110E" w:rsidP="00A24BC5">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цветового зрения – цветоаномалии, цветослабость (трихомазия, редуцированная по силе);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E325AD" w:rsidRPr="001617A1" w:rsidRDefault="0043110E" w:rsidP="00141406">
      <w:pPr>
        <w:spacing w:after="0" w:line="240" w:lineRule="auto"/>
        <w:ind w:firstLine="0"/>
        <w:rPr>
          <w:sz w:val="28"/>
        </w:rPr>
      </w:pPr>
      <w:r w:rsidRPr="001617A1">
        <w:rPr>
          <w:sz w:val="28"/>
        </w:rPr>
        <w:t xml:space="preserve">Стратегии работы с ребенком: </w:t>
      </w:r>
    </w:p>
    <w:p w:rsidR="00E325AD" w:rsidRPr="001617A1" w:rsidRDefault="0043110E" w:rsidP="00133585">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перефокусировки;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E325AD" w:rsidRPr="001617A1" w:rsidRDefault="0043110E" w:rsidP="007F7DDE">
      <w:pPr>
        <w:spacing w:after="0" w:line="240" w:lineRule="auto"/>
        <w:ind w:left="-15" w:firstLine="0"/>
        <w:rPr>
          <w:sz w:val="28"/>
        </w:rPr>
      </w:pPr>
      <w:r w:rsidRPr="001617A1">
        <w:rPr>
          <w:sz w:val="28"/>
        </w:rPr>
        <w:t xml:space="preserve">(сохранные и нарушенные);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E325AD" w:rsidRPr="001617A1" w:rsidRDefault="0043110E" w:rsidP="007F7DDE">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61866" w:rsidRPr="00C61866" w:rsidRDefault="0043110E" w:rsidP="00C61866">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E325AD" w:rsidRPr="00C61866" w:rsidRDefault="0043110E" w:rsidP="00C61866">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E325AD" w:rsidRPr="001617A1" w:rsidRDefault="0043110E" w:rsidP="00A24BC5">
      <w:pPr>
        <w:spacing w:after="0" w:line="240" w:lineRule="auto"/>
        <w:ind w:left="426"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уровень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E325AD" w:rsidRPr="001617A1" w:rsidRDefault="0043110E" w:rsidP="00A24BC5">
      <w:pPr>
        <w:spacing w:after="0" w:line="240" w:lineRule="auto"/>
        <w:ind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E325AD" w:rsidRPr="001617A1" w:rsidRDefault="0043110E" w:rsidP="00014C65">
      <w:pPr>
        <w:spacing w:after="0" w:line="240" w:lineRule="auto"/>
        <w:ind w:firstLine="0"/>
        <w:rPr>
          <w:sz w:val="28"/>
          <w:lang w:val="ru-RU"/>
        </w:rPr>
      </w:pPr>
      <w:r w:rsidRPr="001617A1">
        <w:rPr>
          <w:sz w:val="28"/>
          <w:lang w:val="ru-RU"/>
        </w:rPr>
        <w:t xml:space="preserve">руки в другую под контролем зрения, протягивание рук к близким  и др.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E325AD" w:rsidRPr="001617A1" w:rsidRDefault="0043110E" w:rsidP="00A24BC5">
      <w:pPr>
        <w:numPr>
          <w:ilvl w:val="0"/>
          <w:numId w:val="63"/>
        </w:numPr>
        <w:spacing w:after="0" w:line="240" w:lineRule="auto"/>
        <w:ind w:left="426" w:hanging="346"/>
        <w:rPr>
          <w:sz w:val="28"/>
        </w:rPr>
      </w:pPr>
      <w:r w:rsidRPr="001617A1">
        <w:rPr>
          <w:sz w:val="28"/>
        </w:rPr>
        <w:t xml:space="preserve">Зрительное поведение.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E325AD" w:rsidRPr="001617A1" w:rsidRDefault="0043110E" w:rsidP="00A24BC5">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E325AD" w:rsidRPr="001617A1" w:rsidRDefault="0043110E" w:rsidP="00A24BC5">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4-го уровня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E325AD" w:rsidRPr="001617A1" w:rsidRDefault="0043110E" w:rsidP="007F7DDE">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E325AD" w:rsidRPr="001617A1" w:rsidRDefault="0043110E" w:rsidP="007F7DDE">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E325AD" w:rsidRPr="001617A1" w:rsidRDefault="0043110E" w:rsidP="00A24BC5">
      <w:pPr>
        <w:spacing w:after="0" w:line="240" w:lineRule="auto"/>
        <w:ind w:left="-15" w:right="6"/>
        <w:rPr>
          <w:sz w:val="28"/>
          <w:lang w:val="ru-RU"/>
        </w:rPr>
      </w:pPr>
      <w:r w:rsidRPr="001617A1">
        <w:rPr>
          <w:sz w:val="28"/>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E325AD" w:rsidRPr="001617A1" w:rsidRDefault="0043110E" w:rsidP="007F7DDE">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E325AD" w:rsidRPr="001617A1" w:rsidRDefault="0043110E" w:rsidP="007F7DDE">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E325AD" w:rsidRPr="001617A1" w:rsidRDefault="0043110E" w:rsidP="007F7DDE">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5-й уровень </w:t>
      </w:r>
    </w:p>
    <w:p w:rsidR="00E325AD" w:rsidRPr="001617A1" w:rsidRDefault="0043110E" w:rsidP="007F7DDE">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E325AD" w:rsidRPr="001617A1" w:rsidRDefault="0043110E" w:rsidP="00A24BC5">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развитие умений и обогащение опыта формирования точных, полных, осмысленных зрительных образов.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5-го уровня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E325AD" w:rsidRPr="001617A1" w:rsidRDefault="0043110E" w:rsidP="007F7DDE">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E325AD" w:rsidRPr="001617A1" w:rsidRDefault="0043110E" w:rsidP="007F7DDE">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E325AD" w:rsidRPr="001617A1" w:rsidRDefault="0043110E" w:rsidP="007F7DDE">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E325AD" w:rsidRPr="001617A1" w:rsidRDefault="0043110E" w:rsidP="007F7DDE">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E325AD" w:rsidRPr="001617A1" w:rsidRDefault="0043110E" w:rsidP="007F7DDE">
      <w:pPr>
        <w:spacing w:after="0" w:line="240" w:lineRule="auto"/>
        <w:ind w:left="708" w:firstLine="0"/>
        <w:rPr>
          <w:sz w:val="28"/>
        </w:rPr>
      </w:pPr>
      <w:r w:rsidRPr="001617A1">
        <w:rPr>
          <w:sz w:val="28"/>
        </w:rPr>
        <w:t xml:space="preserve">Активно развивать механизмы ЗМК: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E325AD" w:rsidRPr="001617A1" w:rsidRDefault="0043110E" w:rsidP="007F7DDE">
      <w:pPr>
        <w:numPr>
          <w:ilvl w:val="0"/>
          <w:numId w:val="67"/>
        </w:numPr>
        <w:spacing w:after="0" w:line="240" w:lineRule="auto"/>
        <w:rPr>
          <w:sz w:val="28"/>
        </w:rPr>
      </w:pPr>
      <w:r w:rsidRPr="001617A1">
        <w:rPr>
          <w:sz w:val="28"/>
        </w:rPr>
        <w:t xml:space="preserve">сенсорный компонент зрения; </w:t>
      </w:r>
    </w:p>
    <w:p w:rsidR="00E325AD" w:rsidRPr="001617A1" w:rsidRDefault="0043110E" w:rsidP="007F7DDE">
      <w:pPr>
        <w:numPr>
          <w:ilvl w:val="0"/>
          <w:numId w:val="67"/>
        </w:numPr>
        <w:spacing w:after="0" w:line="240" w:lineRule="auto"/>
        <w:rPr>
          <w:sz w:val="28"/>
        </w:rPr>
      </w:pPr>
      <w:r w:rsidRPr="001617A1">
        <w:rPr>
          <w:sz w:val="28"/>
        </w:rPr>
        <w:t xml:space="preserve">чувства зрительно-ручной координации;  </w:t>
      </w:r>
    </w:p>
    <w:p w:rsidR="00E325AD" w:rsidRPr="001617A1" w:rsidRDefault="0043110E" w:rsidP="007F7DDE">
      <w:pPr>
        <w:numPr>
          <w:ilvl w:val="0"/>
          <w:numId w:val="67"/>
        </w:numPr>
        <w:spacing w:after="0" w:line="240" w:lineRule="auto"/>
        <w:rPr>
          <w:sz w:val="28"/>
        </w:rPr>
      </w:pPr>
      <w:r w:rsidRPr="001617A1">
        <w:rPr>
          <w:sz w:val="28"/>
        </w:rPr>
        <w:t xml:space="preserve">ручной праксис;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E325AD" w:rsidRPr="001617A1" w:rsidRDefault="0043110E" w:rsidP="007F7DDE">
      <w:pPr>
        <w:numPr>
          <w:ilvl w:val="0"/>
          <w:numId w:val="67"/>
        </w:numPr>
        <w:spacing w:after="0" w:line="240" w:lineRule="auto"/>
        <w:rPr>
          <w:sz w:val="28"/>
        </w:rPr>
      </w:pPr>
      <w:r w:rsidRPr="001617A1">
        <w:rPr>
          <w:sz w:val="28"/>
        </w:rPr>
        <w:t xml:space="preserve">антиципацию;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формировать обследовательские познавательные действия (ориентировочноисследовательская деятельность).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E325AD" w:rsidRPr="001617A1" w:rsidRDefault="0043110E" w:rsidP="007F7DDE">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E325AD" w:rsidRPr="001617A1" w:rsidRDefault="0043110E" w:rsidP="007F7DDE">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E325AD" w:rsidRPr="001617A1" w:rsidRDefault="0043110E" w:rsidP="00F32AAA">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E325AD" w:rsidRPr="001617A1" w:rsidRDefault="0043110E" w:rsidP="00A24BC5">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E325AD" w:rsidRPr="001617A1" w:rsidRDefault="0043110E" w:rsidP="007F7DDE">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E325AD" w:rsidRPr="001617A1" w:rsidRDefault="0043110E" w:rsidP="006B0E58">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E325AD" w:rsidRPr="006B0E58" w:rsidRDefault="0043110E" w:rsidP="006B0E58">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E325AD" w:rsidRPr="001617A1" w:rsidRDefault="0043110E" w:rsidP="00A24BC5">
      <w:pPr>
        <w:numPr>
          <w:ilvl w:val="0"/>
          <w:numId w:val="69"/>
        </w:numPr>
        <w:spacing w:after="0" w:line="240" w:lineRule="auto"/>
        <w:ind w:left="0"/>
        <w:rPr>
          <w:sz w:val="28"/>
        </w:rPr>
      </w:pPr>
      <w:r w:rsidRPr="001617A1">
        <w:rPr>
          <w:sz w:val="28"/>
        </w:rPr>
        <w:t xml:space="preserve">аналогично выделение мелких деталей; </w:t>
      </w:r>
    </w:p>
    <w:p w:rsidR="00E325AD" w:rsidRPr="001617A1" w:rsidRDefault="0043110E" w:rsidP="00A24BC5">
      <w:pPr>
        <w:numPr>
          <w:ilvl w:val="0"/>
          <w:numId w:val="69"/>
        </w:numPr>
        <w:spacing w:after="0" w:line="240" w:lineRule="auto"/>
        <w:ind w:left="0"/>
        <w:rPr>
          <w:sz w:val="28"/>
        </w:rPr>
      </w:pPr>
      <w:r w:rsidRPr="001617A1">
        <w:rPr>
          <w:sz w:val="28"/>
        </w:rPr>
        <w:t xml:space="preserve">повторное восприятие целостного облика;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204111">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A24BC5">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sidR="00A24BC5">
        <w:rPr>
          <w:sz w:val="28"/>
          <w:lang w:val="ru-RU"/>
        </w:rPr>
        <w:t xml:space="preserve">овый, </w:t>
      </w:r>
      <w:r w:rsidRPr="001617A1">
        <w:rPr>
          <w:sz w:val="28"/>
          <w:lang w:val="ru-RU"/>
        </w:rPr>
        <w:t xml:space="preserve">голубой;  </w:t>
      </w:r>
    </w:p>
    <w:p w:rsidR="00E325AD" w:rsidRPr="001617A1" w:rsidRDefault="0043110E" w:rsidP="007F7DDE">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E325AD" w:rsidRPr="001617A1" w:rsidRDefault="0043110E" w:rsidP="007F7DDE">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A24BC5">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6-й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E325AD" w:rsidRPr="001617A1" w:rsidRDefault="0043110E" w:rsidP="007F7DDE">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E325AD" w:rsidRPr="001617A1" w:rsidRDefault="0043110E" w:rsidP="007F7DDE">
      <w:pPr>
        <w:spacing w:after="0" w:line="240" w:lineRule="auto"/>
        <w:ind w:left="703" w:hanging="10"/>
        <w:rPr>
          <w:sz w:val="28"/>
          <w:lang w:val="ru-RU"/>
        </w:rPr>
      </w:pPr>
      <w:r w:rsidRPr="001617A1">
        <w:rPr>
          <w:i/>
          <w:sz w:val="28"/>
          <w:lang w:val="ru-RU"/>
        </w:rPr>
        <w:t xml:space="preserve">Параметры оценки достижений уровня: </w:t>
      </w:r>
    </w:p>
    <w:p w:rsidR="00E325AD" w:rsidRPr="001617A1" w:rsidRDefault="0043110E" w:rsidP="00013BA9">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6-го уровня </w:t>
      </w:r>
    </w:p>
    <w:p w:rsidR="00E325AD" w:rsidRPr="001617A1" w:rsidRDefault="0043110E" w:rsidP="007F7DDE">
      <w:pPr>
        <w:spacing w:after="0" w:line="240" w:lineRule="auto"/>
        <w:ind w:left="703" w:hanging="10"/>
        <w:rPr>
          <w:sz w:val="28"/>
          <w:lang w:val="ru-RU"/>
        </w:rPr>
      </w:pPr>
      <w:r w:rsidRPr="001617A1">
        <w:rPr>
          <w:b/>
          <w:sz w:val="28"/>
          <w:lang w:val="ru-RU"/>
        </w:rPr>
        <w:t xml:space="preserve">1-й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A24BC5">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E325AD" w:rsidRPr="001617A1" w:rsidRDefault="0043110E" w:rsidP="007F7DDE">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E325AD" w:rsidRPr="001617A1" w:rsidRDefault="0043110E" w:rsidP="007F7DDE">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E325AD" w:rsidRPr="001617A1" w:rsidRDefault="0043110E" w:rsidP="00A24BC5">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E325AD" w:rsidRPr="001617A1" w:rsidRDefault="0043110E" w:rsidP="007F7DDE">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E325AD" w:rsidRPr="001617A1" w:rsidRDefault="0043110E" w:rsidP="007F7DDE">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E325AD" w:rsidRPr="001617A1" w:rsidRDefault="0043110E" w:rsidP="007F7DDE">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E325AD" w:rsidRPr="001617A1" w:rsidRDefault="0043110E" w:rsidP="007F7DDE">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E325AD" w:rsidRPr="001617A1" w:rsidRDefault="0043110E" w:rsidP="007F7DDE">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E325AD" w:rsidRPr="001617A1" w:rsidRDefault="0043110E" w:rsidP="007F7DDE">
      <w:pPr>
        <w:spacing w:after="0" w:line="240" w:lineRule="auto"/>
        <w:ind w:left="-15"/>
        <w:rPr>
          <w:sz w:val="28"/>
          <w:lang w:val="ru-RU"/>
        </w:rPr>
      </w:pPr>
      <w:r w:rsidRPr="001617A1">
        <w:rPr>
          <w:sz w:val="28"/>
          <w:lang w:val="ru-RU"/>
        </w:rPr>
        <w:t xml:space="preserve">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E325AD" w:rsidRPr="001617A1" w:rsidRDefault="0043110E" w:rsidP="007F7DDE">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3-й год обучения </w:t>
      </w:r>
    </w:p>
    <w:p w:rsidR="00E325AD" w:rsidRPr="001617A1" w:rsidRDefault="0043110E" w:rsidP="007F7DDE">
      <w:pPr>
        <w:spacing w:after="0" w:line="240" w:lineRule="auto"/>
        <w:ind w:left="703" w:hanging="10"/>
        <w:rPr>
          <w:sz w:val="28"/>
          <w:lang w:val="ru-RU"/>
        </w:rPr>
      </w:pPr>
      <w:r w:rsidRPr="001617A1">
        <w:rPr>
          <w:b/>
          <w:sz w:val="28"/>
          <w:lang w:val="ru-RU"/>
        </w:rPr>
        <w:t xml:space="preserve">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E325AD" w:rsidRPr="001617A1" w:rsidRDefault="0043110E" w:rsidP="007F7DDE">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E325AD" w:rsidRPr="001617A1" w:rsidRDefault="0043110E" w:rsidP="007F7DDE">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E325AD" w:rsidRPr="001617A1" w:rsidRDefault="0043110E" w:rsidP="007F7DDE">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внимание, память.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E325AD" w:rsidRPr="001617A1" w:rsidRDefault="0043110E" w:rsidP="007F7DDE">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E325AD" w:rsidRPr="001617A1" w:rsidRDefault="0043110E" w:rsidP="007F7DDE">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E325AD" w:rsidRPr="001617A1" w:rsidRDefault="0043110E" w:rsidP="007F7DDE">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E325AD" w:rsidRPr="001617A1" w:rsidRDefault="0043110E" w:rsidP="004D70A9">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что случилось? (Почему так думаешь?);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E325AD" w:rsidRPr="001617A1" w:rsidRDefault="0043110E" w:rsidP="004D70A9">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E325AD" w:rsidRPr="001617A1" w:rsidRDefault="0043110E" w:rsidP="007F7DDE">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E325AD" w:rsidRPr="001617A1" w:rsidRDefault="0043110E" w:rsidP="007F7DDE">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E325AD" w:rsidRPr="001617A1" w:rsidRDefault="0043110E" w:rsidP="007F7DDE">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E325AD" w:rsidRPr="001617A1" w:rsidRDefault="0043110E" w:rsidP="007F7DDE">
      <w:pPr>
        <w:spacing w:after="0" w:line="240" w:lineRule="auto"/>
        <w:ind w:left="-15"/>
        <w:rPr>
          <w:sz w:val="28"/>
          <w:lang w:val="ru-RU"/>
        </w:rPr>
      </w:pPr>
      <w:r w:rsidRPr="001617A1">
        <w:rPr>
          <w:sz w:val="28"/>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год обучения </w:t>
      </w:r>
    </w:p>
    <w:p w:rsidR="00E325AD" w:rsidRPr="001617A1" w:rsidRDefault="0043110E" w:rsidP="007F7DDE">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E325AD" w:rsidRPr="001617A1" w:rsidRDefault="0043110E" w:rsidP="007F7DDE">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E325AD" w:rsidRPr="001617A1" w:rsidRDefault="0043110E" w:rsidP="007F7DDE">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E325AD" w:rsidRPr="001617A1" w:rsidRDefault="0043110E" w:rsidP="007F7DDE">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E325AD" w:rsidRPr="001617A1" w:rsidRDefault="0043110E" w:rsidP="007922B8">
      <w:pPr>
        <w:numPr>
          <w:ilvl w:val="0"/>
          <w:numId w:val="74"/>
        </w:numPr>
        <w:spacing w:after="0" w:line="240" w:lineRule="auto"/>
        <w:ind w:left="0"/>
        <w:rPr>
          <w:sz w:val="28"/>
        </w:rPr>
      </w:pPr>
      <w:r w:rsidRPr="001617A1">
        <w:rPr>
          <w:sz w:val="28"/>
        </w:rPr>
        <w:t xml:space="preserve">повышать ритмичность движений;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повышать точность, дифференцированность движений пальцев.  </w:t>
      </w:r>
    </w:p>
    <w:p w:rsidR="00E325AD" w:rsidRPr="001617A1" w:rsidRDefault="0043110E" w:rsidP="007F7DDE">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Формировать умение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E325AD" w:rsidRPr="001617A1" w:rsidRDefault="0043110E" w:rsidP="007F7DDE">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E325AD" w:rsidRPr="001617A1" w:rsidRDefault="0043110E" w:rsidP="007F7DDE">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E325AD" w:rsidRPr="001617A1" w:rsidRDefault="0043110E" w:rsidP="003636A1">
      <w:pPr>
        <w:spacing w:after="0" w:line="240" w:lineRule="auto"/>
        <w:ind w:firstLine="0"/>
        <w:rPr>
          <w:sz w:val="28"/>
          <w:lang w:val="ru-RU"/>
        </w:rPr>
      </w:pPr>
      <w:r w:rsidRPr="001617A1">
        <w:rPr>
          <w:sz w:val="28"/>
          <w:lang w:val="ru-RU"/>
        </w:rPr>
        <w:t>Способствовать запоминанию и умению правиль</w:t>
      </w:r>
      <w:r w:rsidR="003636A1">
        <w:rPr>
          <w:sz w:val="28"/>
          <w:lang w:val="ru-RU"/>
        </w:rPr>
        <w:t xml:space="preserve">но произносить имена окружающих </w:t>
      </w:r>
      <w:r w:rsidRPr="001617A1">
        <w:rPr>
          <w:sz w:val="28"/>
          <w:lang w:val="ru-RU"/>
        </w:rPr>
        <w:t xml:space="preserve">(ближайший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осязания и моторики рук </w:t>
      </w:r>
    </w:p>
    <w:p w:rsidR="00E325AD" w:rsidRPr="001617A1" w:rsidRDefault="0043110E" w:rsidP="007F7DDE">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E325AD" w:rsidRPr="001617A1" w:rsidRDefault="0043110E" w:rsidP="007922B8">
      <w:pPr>
        <w:numPr>
          <w:ilvl w:val="0"/>
          <w:numId w:val="75"/>
        </w:numPr>
        <w:spacing w:after="0" w:line="240" w:lineRule="auto"/>
        <w:ind w:left="0"/>
        <w:rPr>
          <w:sz w:val="28"/>
        </w:rPr>
      </w:pPr>
      <w:r w:rsidRPr="001617A1">
        <w:rPr>
          <w:sz w:val="28"/>
        </w:rPr>
        <w:t xml:space="preserve">статического (умение выполнять позы);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основ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7F7DDE">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325AD" w:rsidRPr="001617A1" w:rsidRDefault="0043110E" w:rsidP="007F7DDE">
      <w:pPr>
        <w:spacing w:after="0" w:line="240" w:lineRule="auto"/>
        <w:ind w:left="-15"/>
        <w:rPr>
          <w:sz w:val="28"/>
          <w:lang w:val="ru-RU"/>
        </w:rPr>
      </w:pPr>
      <w:r w:rsidRPr="001617A1">
        <w:rPr>
          <w:sz w:val="28"/>
          <w:lang w:val="ru-RU"/>
        </w:rPr>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E325AD" w:rsidRPr="001617A1" w:rsidRDefault="0043110E" w:rsidP="007F7DDE">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325AD" w:rsidRPr="001617A1" w:rsidRDefault="0043110E" w:rsidP="007F7DDE">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p>
    <w:p w:rsidR="00E325AD" w:rsidRPr="001617A1" w:rsidRDefault="0043110E" w:rsidP="007922B8">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E325AD" w:rsidRPr="001617A1" w:rsidRDefault="0043110E" w:rsidP="007922B8">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325AD" w:rsidRPr="001617A1" w:rsidRDefault="0043110E" w:rsidP="007F7DDE">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325AD" w:rsidRPr="001617A1" w:rsidRDefault="0043110E" w:rsidP="007F7DDE">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325AD" w:rsidRPr="001617A1" w:rsidRDefault="0043110E" w:rsidP="007F7DDE">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E325AD" w:rsidRPr="001617A1" w:rsidRDefault="0043110E" w:rsidP="007F7DDE">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325AD" w:rsidRPr="001617A1" w:rsidRDefault="0043110E" w:rsidP="007F7DDE">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E325AD" w:rsidRPr="001617A1" w:rsidRDefault="0043110E" w:rsidP="007F7DDE">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E325AD" w:rsidRPr="001617A1" w:rsidRDefault="0043110E" w:rsidP="007F7DDE">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325AD" w:rsidRPr="001617A1" w:rsidRDefault="0043110E" w:rsidP="007F7DDE">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 xml:space="preserve">педагогомпсихологом.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325AD" w:rsidRPr="001617A1" w:rsidRDefault="0043110E" w:rsidP="007F7DDE">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E325AD" w:rsidRPr="001617A1" w:rsidRDefault="0043110E" w:rsidP="007F7DDE">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E325AD" w:rsidRPr="001617A1" w:rsidRDefault="0043110E" w:rsidP="007F7DDE">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E325AD" w:rsidRPr="001617A1" w:rsidRDefault="0043110E" w:rsidP="007922B8">
      <w:pPr>
        <w:spacing w:after="129" w:line="259" w:lineRule="auto"/>
        <w:ind w:firstLine="0"/>
        <w:jc w:val="left"/>
        <w:rPr>
          <w:sz w:val="28"/>
          <w:lang w:val="ru-RU"/>
        </w:rPr>
      </w:pPr>
      <w:r w:rsidRPr="001617A1">
        <w:rPr>
          <w:b/>
          <w:i/>
          <w:sz w:val="28"/>
          <w:lang w:val="ru-RU"/>
        </w:rPr>
        <w:t xml:space="preserve"> </w:t>
      </w:r>
    </w:p>
    <w:p w:rsidR="00E325AD" w:rsidRPr="001617A1" w:rsidRDefault="0043110E" w:rsidP="007922B8">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E325AD" w:rsidRPr="001617A1" w:rsidRDefault="0043110E" w:rsidP="007922B8">
      <w:pPr>
        <w:spacing w:after="0" w:line="240" w:lineRule="auto"/>
        <w:ind w:left="708" w:firstLine="0"/>
        <w:jc w:val="left"/>
        <w:rPr>
          <w:sz w:val="28"/>
          <w:lang w:val="ru-RU"/>
        </w:rPr>
      </w:pPr>
      <w:r w:rsidRPr="001617A1">
        <w:rPr>
          <w:b/>
          <w:sz w:val="28"/>
          <w:lang w:val="ru-RU"/>
        </w:rPr>
        <w:t xml:space="preserve"> </w:t>
      </w:r>
    </w:p>
    <w:p w:rsidR="0020127E" w:rsidRDefault="0043110E" w:rsidP="007922B8">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E325AD" w:rsidRPr="0020127E" w:rsidRDefault="0043110E" w:rsidP="0020127E">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E325AD" w:rsidRPr="001617A1" w:rsidRDefault="0043110E" w:rsidP="007F7DDE">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E325AD" w:rsidRPr="001617A1" w:rsidRDefault="0043110E" w:rsidP="007F7DDE">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325AD" w:rsidRPr="001617A1" w:rsidRDefault="0043110E" w:rsidP="007F7DDE">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E325AD" w:rsidRPr="001617A1" w:rsidRDefault="0043110E" w:rsidP="007F7DDE">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E325AD" w:rsidRPr="001617A1" w:rsidRDefault="0043110E" w:rsidP="007F7DDE">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E325AD" w:rsidRPr="001617A1" w:rsidRDefault="0043110E" w:rsidP="007F7DDE">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E325AD" w:rsidRPr="001617A1" w:rsidRDefault="0043110E" w:rsidP="007F7DDE">
      <w:pPr>
        <w:spacing w:after="159" w:line="240" w:lineRule="auto"/>
        <w:ind w:left="708" w:firstLine="0"/>
        <w:rPr>
          <w:sz w:val="28"/>
        </w:rPr>
      </w:pPr>
      <w:r w:rsidRPr="001617A1">
        <w:rPr>
          <w:sz w:val="28"/>
        </w:rPr>
        <w:t xml:space="preserve">а) владение взрослыми: </w:t>
      </w:r>
    </w:p>
    <w:p w:rsidR="00E325AD" w:rsidRPr="001617A1" w:rsidRDefault="0043110E" w:rsidP="007F7DDE">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E325AD" w:rsidRPr="001617A1" w:rsidRDefault="0043110E" w:rsidP="007F7DDE">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E325AD" w:rsidRPr="001617A1" w:rsidRDefault="0043110E" w:rsidP="007F7DDE">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E325AD" w:rsidRPr="001617A1" w:rsidRDefault="0043110E" w:rsidP="007F7DDE">
      <w:pPr>
        <w:spacing w:after="159" w:line="240" w:lineRule="auto"/>
        <w:ind w:left="708" w:firstLine="0"/>
        <w:rPr>
          <w:sz w:val="28"/>
        </w:rPr>
      </w:pPr>
      <w:r w:rsidRPr="001617A1">
        <w:rPr>
          <w:sz w:val="28"/>
        </w:rPr>
        <w:t xml:space="preserve">б) позиции (установки) взрослого: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E325AD" w:rsidRPr="001617A1" w:rsidRDefault="0043110E" w:rsidP="007F7DDE">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E325AD" w:rsidRPr="001617A1" w:rsidRDefault="0043110E" w:rsidP="007F7DDE">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E325AD" w:rsidRPr="001617A1" w:rsidRDefault="0043110E" w:rsidP="007F7DDE">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E325AD" w:rsidRPr="001617A1" w:rsidRDefault="0043110E" w:rsidP="007F7DDE">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E325AD" w:rsidRPr="007922B8" w:rsidRDefault="0043110E" w:rsidP="007922B8">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r w:rsidRPr="001617A1">
        <w:rPr>
          <w:rFonts w:ascii="Calibri" w:eastAsia="Calibri" w:hAnsi="Calibri" w:cs="Calibri"/>
          <w:sz w:val="28"/>
          <w:lang w:val="ru-RU"/>
        </w:rPr>
        <w:tab/>
      </w:r>
      <w:r w:rsidRPr="001617A1">
        <w:rPr>
          <w:b/>
          <w:sz w:val="28"/>
          <w:lang w:val="ru-RU"/>
        </w:rPr>
        <w:t xml:space="preserve"> </w:t>
      </w:r>
    </w:p>
    <w:p w:rsidR="00E325AD" w:rsidRPr="001617A1" w:rsidRDefault="0043110E" w:rsidP="007F7DDE">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7922B8" w:rsidRDefault="0043110E" w:rsidP="007922B8">
      <w:pPr>
        <w:spacing w:line="240" w:lineRule="auto"/>
        <w:ind w:left="-15"/>
        <w:rPr>
          <w:sz w:val="28"/>
          <w:lang w:val="ru-RU"/>
        </w:rPr>
      </w:pPr>
      <w:r w:rsidRPr="001617A1">
        <w:rPr>
          <w:sz w:val="28"/>
          <w:lang w:val="ru-RU"/>
        </w:rPr>
        <w:t xml:space="preserve">Специальные требования к предметной развивающей среде и предметнопространственной организации среды слабовидящих детей. </w:t>
      </w:r>
    </w:p>
    <w:p w:rsidR="00E325AD" w:rsidRPr="001617A1" w:rsidRDefault="0043110E" w:rsidP="007922B8">
      <w:pPr>
        <w:spacing w:line="240" w:lineRule="auto"/>
        <w:ind w:left="-15"/>
        <w:rPr>
          <w:sz w:val="28"/>
          <w:lang w:val="ru-RU"/>
        </w:rPr>
      </w:pPr>
      <w:r w:rsidRPr="001617A1">
        <w:rPr>
          <w:i/>
          <w:sz w:val="28"/>
          <w:lang w:val="ru-RU"/>
        </w:rPr>
        <w:t xml:space="preserve"> </w:t>
      </w:r>
    </w:p>
    <w:p w:rsidR="00E325AD" w:rsidRPr="001617A1" w:rsidRDefault="0043110E" w:rsidP="007F7DDE">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E325AD" w:rsidRPr="001617A1" w:rsidRDefault="0043110E" w:rsidP="007F7DDE">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E325AD" w:rsidRPr="001617A1" w:rsidRDefault="0043110E" w:rsidP="007F7DDE">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E325AD" w:rsidRPr="001617A1" w:rsidRDefault="0043110E" w:rsidP="007F7DDE">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E325AD" w:rsidRPr="001617A1" w:rsidRDefault="0043110E" w:rsidP="007F7DDE">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E325AD" w:rsidRPr="001617A1" w:rsidRDefault="0043110E" w:rsidP="007F7DDE">
      <w:pPr>
        <w:numPr>
          <w:ilvl w:val="0"/>
          <w:numId w:val="79"/>
        </w:numPr>
        <w:spacing w:line="240" w:lineRule="auto"/>
        <w:rPr>
          <w:sz w:val="28"/>
          <w:lang w:val="ru-RU"/>
        </w:rPr>
      </w:pPr>
      <w:r w:rsidRPr="001617A1">
        <w:rPr>
          <w:sz w:val="28"/>
          <w:lang w:val="ru-RU"/>
        </w:rP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E325AD" w:rsidRPr="001617A1" w:rsidRDefault="0043110E" w:rsidP="007F7DDE">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E325AD" w:rsidRPr="001617A1" w:rsidRDefault="0043110E" w:rsidP="007F7DDE">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rsidR="00E325AD" w:rsidRPr="001617A1" w:rsidRDefault="0043110E" w:rsidP="007F7DDE">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E325AD" w:rsidRPr="001617A1" w:rsidRDefault="0043110E" w:rsidP="00A81550">
      <w:pPr>
        <w:spacing w:line="240" w:lineRule="auto"/>
        <w:ind w:left="-15"/>
        <w:rPr>
          <w:sz w:val="28"/>
          <w:lang w:val="ru-RU"/>
        </w:rPr>
      </w:pPr>
      <w:r w:rsidRPr="001617A1">
        <w:rPr>
          <w:sz w:val="28"/>
          <w:lang w:val="ru-RU"/>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E325AD" w:rsidRPr="001617A1" w:rsidRDefault="0043110E" w:rsidP="007F7DDE">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E325AD" w:rsidRPr="001617A1" w:rsidRDefault="0043110E" w:rsidP="007922B8">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325AD" w:rsidRPr="001617A1" w:rsidRDefault="0043110E" w:rsidP="007922B8">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E325AD" w:rsidRPr="001617A1" w:rsidRDefault="0043110E" w:rsidP="007922B8">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E325AD" w:rsidRPr="001617A1" w:rsidRDefault="0043110E" w:rsidP="007F7DDE">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E325AD" w:rsidRPr="001617A1" w:rsidRDefault="0043110E" w:rsidP="007F7DDE">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E325AD" w:rsidRPr="001617A1" w:rsidRDefault="0043110E" w:rsidP="00630CB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E325AD" w:rsidRPr="001617A1" w:rsidRDefault="0043110E" w:rsidP="00630CBD">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630CB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E325AD" w:rsidRPr="001617A1" w:rsidRDefault="0043110E" w:rsidP="00630CB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325AD" w:rsidRPr="001617A1" w:rsidRDefault="0043110E" w:rsidP="00630CB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 </w:t>
      </w:r>
    </w:p>
    <w:p w:rsidR="00E325AD" w:rsidRPr="001617A1" w:rsidRDefault="0043110E" w:rsidP="00630CB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E325AD" w:rsidRPr="001617A1" w:rsidRDefault="0043110E" w:rsidP="00630CB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E325AD" w:rsidRPr="001617A1" w:rsidRDefault="0043110E" w:rsidP="00630CB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E325AD" w:rsidRPr="001617A1" w:rsidRDefault="0043110E" w:rsidP="00630CB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E325AD" w:rsidRPr="001617A1" w:rsidRDefault="0043110E" w:rsidP="00630CB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E325AD" w:rsidRPr="001617A1" w:rsidRDefault="0043110E" w:rsidP="00630CB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0B261A">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E325AD" w:rsidRPr="001617A1" w:rsidRDefault="0043110E" w:rsidP="00630CB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325AD" w:rsidRPr="001617A1" w:rsidRDefault="0043110E" w:rsidP="00630CB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E325AD" w:rsidRPr="001617A1" w:rsidRDefault="0043110E" w:rsidP="00630CBD">
      <w:pPr>
        <w:spacing w:after="0" w:line="240" w:lineRule="auto"/>
        <w:ind w:left="708" w:firstLine="0"/>
        <w:jc w:val="left"/>
        <w:rPr>
          <w:sz w:val="28"/>
          <w:lang w:val="ru-RU"/>
        </w:rPr>
      </w:pPr>
      <w:r w:rsidRPr="001617A1">
        <w:rPr>
          <w:i/>
          <w:sz w:val="28"/>
          <w:lang w:val="ru-RU"/>
        </w:rPr>
        <w:t xml:space="preserve"> </w:t>
      </w:r>
    </w:p>
    <w:p w:rsidR="00E325AD" w:rsidRPr="001617A1" w:rsidRDefault="0043110E" w:rsidP="00630CB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E325AD" w:rsidRPr="001617A1" w:rsidRDefault="0043110E" w:rsidP="00630CBD">
      <w:pPr>
        <w:spacing w:after="0" w:line="240" w:lineRule="auto"/>
        <w:ind w:left="-15"/>
        <w:rPr>
          <w:sz w:val="28"/>
          <w:lang w:val="ru-RU"/>
        </w:rPr>
      </w:pPr>
      <w:r w:rsidRPr="001617A1">
        <w:rPr>
          <w:sz w:val="28"/>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325AD" w:rsidRPr="001617A1" w:rsidRDefault="0043110E" w:rsidP="007F7DDE">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E325AD" w:rsidRPr="001617A1" w:rsidRDefault="0043110E" w:rsidP="00630CB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325AD" w:rsidRPr="001617A1" w:rsidRDefault="0043110E" w:rsidP="00630CBD">
      <w:pPr>
        <w:spacing w:after="0" w:line="240" w:lineRule="auto"/>
        <w:ind w:left="708" w:firstLine="0"/>
        <w:rPr>
          <w:sz w:val="28"/>
        </w:rPr>
      </w:pPr>
      <w:r w:rsidRPr="001617A1">
        <w:rPr>
          <w:sz w:val="28"/>
        </w:rPr>
        <w:t xml:space="preserve">Учитель-дефектолог (тифлопедагог) владеет: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E325AD" w:rsidRPr="001617A1" w:rsidRDefault="0043110E" w:rsidP="007F7DDE">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325AD" w:rsidRPr="001617A1" w:rsidRDefault="0043110E" w:rsidP="007F7DDE">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E325AD" w:rsidRPr="001617A1" w:rsidRDefault="0043110E" w:rsidP="00941C8A">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325AD" w:rsidRPr="001617A1" w:rsidRDefault="0043110E" w:rsidP="007F7DDE">
      <w:pPr>
        <w:spacing w:after="163" w:line="240" w:lineRule="auto"/>
        <w:ind w:left="708" w:firstLine="0"/>
        <w:jc w:val="left"/>
        <w:rPr>
          <w:sz w:val="28"/>
          <w:lang w:val="ru-RU"/>
        </w:rPr>
      </w:pPr>
      <w:r w:rsidRPr="001617A1">
        <w:rPr>
          <w:b/>
          <w:sz w:val="28"/>
          <w:lang w:val="ru-RU"/>
        </w:rPr>
        <w:t xml:space="preserve"> </w:t>
      </w:r>
    </w:p>
    <w:p w:rsidR="00E325AD" w:rsidRPr="001617A1" w:rsidRDefault="0043110E" w:rsidP="007922B8">
      <w:pPr>
        <w:pStyle w:val="2"/>
        <w:spacing w:after="0" w:line="240" w:lineRule="auto"/>
        <w:ind w:left="0" w:firstLine="708"/>
        <w:rPr>
          <w:sz w:val="28"/>
        </w:rPr>
      </w:pPr>
      <w:bookmarkStart w:id="44" w:name="_Toc81413263"/>
      <w:r w:rsidRPr="001617A1">
        <w:rPr>
          <w:i w:val="0"/>
          <w:sz w:val="28"/>
        </w:rPr>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E325AD" w:rsidRPr="001617A1" w:rsidRDefault="0043110E" w:rsidP="007F7DDE">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E325AD" w:rsidRPr="001617A1" w:rsidRDefault="0043110E" w:rsidP="007F7DDE">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E325AD" w:rsidRPr="00941C8A" w:rsidRDefault="0043110E" w:rsidP="00941C8A">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sidR="00941C8A">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E325AD" w:rsidRPr="00941C8A" w:rsidRDefault="0043110E" w:rsidP="00941C8A">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E325AD" w:rsidRPr="001617A1" w:rsidRDefault="0043110E" w:rsidP="00941C8A">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E325AD" w:rsidRPr="001617A1" w:rsidRDefault="0043110E" w:rsidP="00941C8A">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325AD" w:rsidRPr="001617A1" w:rsidRDefault="0043110E" w:rsidP="00941C8A">
      <w:pPr>
        <w:spacing w:after="0" w:line="240" w:lineRule="auto"/>
        <w:ind w:left="708" w:firstLine="0"/>
        <w:jc w:val="left"/>
        <w:rPr>
          <w:sz w:val="28"/>
          <w:lang w:val="ru-RU"/>
        </w:rPr>
      </w:pPr>
      <w:r w:rsidRPr="001617A1">
        <w:rPr>
          <w:b/>
          <w:sz w:val="28"/>
          <w:lang w:val="ru-RU"/>
        </w:rPr>
        <w:t xml:space="preserve"> </w:t>
      </w:r>
    </w:p>
    <w:p w:rsidR="00E325AD" w:rsidRPr="001617A1" w:rsidRDefault="0043110E" w:rsidP="00941C8A">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E325AD" w:rsidRPr="001617A1" w:rsidRDefault="0043110E" w:rsidP="007F7DDE">
      <w:pPr>
        <w:spacing w:line="240" w:lineRule="auto"/>
        <w:ind w:left="-15"/>
        <w:rPr>
          <w:sz w:val="28"/>
          <w:lang w:val="ru-RU"/>
        </w:rPr>
      </w:pPr>
      <w:r w:rsidRPr="001617A1">
        <w:rPr>
          <w:sz w:val="28"/>
          <w:lang w:val="ru-RU"/>
        </w:rPr>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E325AD" w:rsidRPr="001617A1" w:rsidRDefault="0043110E" w:rsidP="007F7DDE">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325AD" w:rsidRPr="001617A1" w:rsidRDefault="0043110E" w:rsidP="007F7DDE">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3"/>
      </w:r>
      <w:r w:rsidRPr="001617A1">
        <w:rPr>
          <w:sz w:val="28"/>
          <w:lang w:val="ru-RU"/>
        </w:rPr>
        <w:t xml:space="preserve">. </w:t>
      </w:r>
    </w:p>
    <w:p w:rsidR="00E325AD" w:rsidRPr="001617A1" w:rsidRDefault="0043110E" w:rsidP="007F7DDE">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325AD" w:rsidRPr="001617A1" w:rsidRDefault="0043110E" w:rsidP="007F7DDE">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325AD" w:rsidRPr="001617A1" w:rsidRDefault="0043110E" w:rsidP="007F7DDE">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325AD" w:rsidRPr="001617A1" w:rsidRDefault="0043110E" w:rsidP="007F7DDE">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325AD" w:rsidRPr="001617A1" w:rsidRDefault="0043110E" w:rsidP="007F7DDE">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E325AD" w:rsidRPr="001617A1" w:rsidRDefault="0043110E" w:rsidP="007F7DDE">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325AD" w:rsidRPr="001617A1" w:rsidRDefault="0043110E" w:rsidP="007F7DDE">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E325AD" w:rsidRPr="001617A1" w:rsidRDefault="0043110E" w:rsidP="007F7DDE">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BB50F8" w:rsidRDefault="0043110E" w:rsidP="00BB50F8">
      <w:pPr>
        <w:pStyle w:val="a6"/>
        <w:numPr>
          <w:ilvl w:val="0"/>
          <w:numId w:val="92"/>
        </w:numPr>
        <w:spacing w:after="0" w:line="240" w:lineRule="auto"/>
        <w:ind w:left="426"/>
        <w:rPr>
          <w:sz w:val="28"/>
          <w:lang w:val="ru-RU"/>
        </w:rPr>
      </w:pPr>
      <w:r w:rsidRPr="00BB50F8">
        <w:rPr>
          <w:sz w:val="28"/>
          <w:lang w:val="ru-RU"/>
        </w:rPr>
        <w:t>для детей в возрасте стар</w:t>
      </w:r>
      <w:r w:rsidR="00BB50F8">
        <w:rPr>
          <w:sz w:val="28"/>
          <w:lang w:val="ru-RU"/>
        </w:rPr>
        <w:t>ше трех лет – до шести человек;</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E325AD" w:rsidRP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325AD" w:rsidRPr="001617A1" w:rsidRDefault="0043110E" w:rsidP="00BB50F8">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708" w:firstLine="0"/>
        <w:rPr>
          <w:sz w:val="28"/>
          <w:lang w:val="ru-RU"/>
        </w:rPr>
      </w:pPr>
      <w:r w:rsidRPr="001617A1">
        <w:rPr>
          <w:sz w:val="28"/>
          <w:lang w:val="ru-RU"/>
        </w:rPr>
        <w:t xml:space="preserve">где </w:t>
      </w:r>
    </w:p>
    <w:p w:rsidR="00E325AD" w:rsidRPr="001617A1" w:rsidRDefault="0043110E" w:rsidP="00BB50F8">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E325AD" w:rsidRPr="001617A1" w:rsidRDefault="0043110E">
      <w:pPr>
        <w:spacing w:after="0" w:line="259" w:lineRule="auto"/>
        <w:ind w:firstLine="0"/>
        <w:jc w:val="left"/>
        <w:rPr>
          <w:sz w:val="28"/>
          <w:lang w:val="ru-RU"/>
        </w:rPr>
      </w:pPr>
      <w:r w:rsidRPr="001617A1">
        <w:rPr>
          <w:sz w:val="28"/>
          <w:lang w:val="ru-RU"/>
        </w:rPr>
        <w:t xml:space="preserve"> </w:t>
      </w:r>
    </w:p>
    <w:p w:rsidR="00E325AD" w:rsidRPr="001617A1" w:rsidRDefault="0043110E" w:rsidP="006B7FD3">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firstRow="1" w:lastRow="0" w:firstColumn="1" w:lastColumn="0" w:noHBand="0" w:noVBand="1"/>
      </w:tblPr>
      <w:tblGrid>
        <w:gridCol w:w="1803"/>
        <w:gridCol w:w="1929"/>
        <w:gridCol w:w="2794"/>
        <w:gridCol w:w="2704"/>
      </w:tblGrid>
      <w:tr w:rsidR="00E325AD" w:rsidRPr="001617A1" w:rsidTr="00E91A1C">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rsidP="00BB50F8">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Комбинированные группы </w:t>
            </w:r>
          </w:p>
        </w:tc>
      </w:tr>
      <w:tr w:rsidR="00E325AD" w:rsidRPr="001617A1" w:rsidTr="00E91A1C">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A40F1A" w:rsidRDefault="00E325AD" w:rsidP="00BB50F8">
            <w:pPr>
              <w:spacing w:after="0" w:line="259" w:lineRule="auto"/>
              <w:ind w:left="607" w:right="113" w:firstLine="0"/>
              <w:jc w:val="left"/>
              <w:rPr>
                <w:sz w:val="28"/>
                <w:lang w:val="ru-RU"/>
              </w:rPr>
            </w:pPr>
          </w:p>
          <w:p w:rsidR="00BB50F8" w:rsidRPr="00A40F1A"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26,88 </w:t>
            </w:r>
          </w:p>
        </w:tc>
      </w:tr>
      <w:tr w:rsidR="00E325AD" w:rsidRPr="001617A1" w:rsidTr="00E91A1C">
        <w:trPr>
          <w:trHeight w:val="10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20,88 </w:t>
            </w:r>
          </w:p>
        </w:tc>
      </w:tr>
      <w:tr w:rsidR="00E325AD" w:rsidRPr="001617A1" w:rsidTr="00E91A1C">
        <w:trPr>
          <w:trHeight w:val="16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17,28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10,59 </w:t>
            </w:r>
          </w:p>
        </w:tc>
      </w:tr>
      <w:tr w:rsidR="00E325AD" w:rsidRPr="001617A1" w:rsidTr="00E91A1C">
        <w:trPr>
          <w:trHeight w:val="14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8,96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8,46 </w:t>
            </w:r>
          </w:p>
        </w:tc>
      </w:tr>
      <w:tr w:rsidR="00E325AD" w:rsidRPr="001617A1" w:rsidTr="00E91A1C">
        <w:trPr>
          <w:trHeight w:val="13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8,24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8,04 </w:t>
            </w:r>
          </w:p>
        </w:tc>
      </w:tr>
      <w:tr w:rsidR="00E325AD" w:rsidRPr="001617A1" w:rsidTr="00E91A1C">
        <w:trPr>
          <w:trHeight w:val="2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6,9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7,08 </w:t>
            </w:r>
          </w:p>
        </w:tc>
      </w:tr>
      <w:tr w:rsidR="00E325AD" w:rsidRPr="001617A1" w:rsidTr="00E91A1C">
        <w:trPr>
          <w:trHeight w:val="208"/>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7,26 </w:t>
            </w:r>
          </w:p>
        </w:tc>
      </w:tr>
      <w:tr w:rsidR="00E325AD" w:rsidRPr="001617A1" w:rsidTr="00E91A1C">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4058F7"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17,85 </w:t>
            </w:r>
          </w:p>
        </w:tc>
      </w:tr>
      <w:tr w:rsidR="00E325AD" w:rsidRPr="001617A1" w:rsidTr="00E91A1C">
        <w:trPr>
          <w:trHeight w:val="17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15,62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13,98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10,94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9,46 </w:t>
            </w:r>
          </w:p>
        </w:tc>
      </w:tr>
      <w:tr w:rsidR="00E325AD" w:rsidRPr="001617A1" w:rsidTr="00E91A1C">
        <w:trPr>
          <w:trHeight w:val="139"/>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r>
      <w:tr w:rsidR="00E325AD" w:rsidRPr="001617A1" w:rsidTr="00E91A1C">
        <w:trPr>
          <w:trHeight w:val="2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8,8 </w:t>
            </w:r>
          </w:p>
        </w:tc>
      </w:tr>
      <w:tr w:rsidR="00E325AD" w:rsidRPr="001617A1" w:rsidTr="00E91A1C">
        <w:trPr>
          <w:trHeight w:val="10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8,61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7,5 </w:t>
            </w:r>
          </w:p>
        </w:tc>
      </w:tr>
      <w:tr w:rsidR="00E325AD" w:rsidRPr="001617A1" w:rsidTr="00E91A1C">
        <w:trPr>
          <w:trHeight w:val="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7,69 </w:t>
            </w:r>
          </w:p>
        </w:tc>
      </w:tr>
      <w:tr w:rsidR="00E325AD" w:rsidRPr="001617A1" w:rsidTr="00E91A1C">
        <w:trPr>
          <w:trHeight w:val="15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7,88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9,19 </w:t>
            </w:r>
          </w:p>
        </w:tc>
      </w:tr>
      <w:tr w:rsidR="00E325AD" w:rsidRPr="001617A1" w:rsidTr="00E91A1C">
        <w:trPr>
          <w:trHeight w:val="13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8,17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7,39 </w:t>
            </w:r>
          </w:p>
        </w:tc>
      </w:tr>
      <w:tr w:rsidR="00E325AD" w:rsidRPr="001617A1" w:rsidTr="00E91A1C">
        <w:trPr>
          <w:trHeight w:val="1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12,27 </w:t>
            </w:r>
          </w:p>
        </w:tc>
      </w:tr>
      <w:tr w:rsidR="00E325AD" w:rsidRPr="001617A1" w:rsidTr="00E91A1C">
        <w:trPr>
          <w:trHeight w:val="4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10,22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r>
      <w:tr w:rsidR="00E325AD" w:rsidRPr="001617A1" w:rsidTr="00E91A1C">
        <w:trPr>
          <w:trHeight w:val="96"/>
        </w:trPr>
        <w:tc>
          <w:tcPr>
            <w:tcW w:w="1803" w:type="dxa"/>
            <w:vMerge w:val="restart"/>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8,58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 </w:t>
            </w:r>
          </w:p>
        </w:tc>
      </w:tr>
      <w:tr w:rsidR="00E325AD" w:rsidRPr="001617A1" w:rsidTr="00E91A1C">
        <w:trPr>
          <w:trHeight w:val="9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9,02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E91A1C">
            <w:pPr>
              <w:spacing w:after="0" w:line="259" w:lineRule="auto"/>
              <w:ind w:left="69" w:right="113" w:firstLine="0"/>
              <w:jc w:val="left"/>
              <w:rPr>
                <w:b/>
                <w:lang w:val="ru-RU"/>
              </w:rPr>
            </w:pPr>
          </w:p>
          <w:p w:rsidR="00E91A1C" w:rsidRPr="00E91A1C" w:rsidRDefault="00E91A1C" w:rsidP="00E91A1C">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13,63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12,18 </w:t>
            </w:r>
          </w:p>
        </w:tc>
      </w:tr>
      <w:tr w:rsidR="00E325AD" w:rsidRPr="001617A1" w:rsidTr="00E91A1C">
        <w:trPr>
          <w:trHeight w:val="12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12,27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10,73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10,26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10,05 </w:t>
            </w:r>
          </w:p>
        </w:tc>
      </w:tr>
      <w:tr w:rsidR="00E325AD" w:rsidRPr="001617A1" w:rsidTr="00E91A1C">
        <w:trPr>
          <w:trHeight w:val="2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9,86 </w:t>
            </w:r>
          </w:p>
        </w:tc>
      </w:tr>
      <w:tr w:rsidR="00E325AD" w:rsidRPr="001617A1" w:rsidTr="00E91A1C">
        <w:trPr>
          <w:trHeight w:val="21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8,65 </w:t>
            </w:r>
          </w:p>
        </w:tc>
      </w:tr>
      <w:tr w:rsidR="00E325AD" w:rsidRPr="001617A1" w:rsidTr="00E91A1C">
        <w:trPr>
          <w:trHeight w:val="11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8,87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9,09 </w:t>
            </w:r>
          </w:p>
        </w:tc>
      </w:tr>
    </w:tbl>
    <w:p w:rsidR="00E325AD" w:rsidRPr="001617A1" w:rsidRDefault="0043110E">
      <w:pPr>
        <w:spacing w:after="115" w:line="259"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027FDA">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E325AD" w:rsidRPr="001617A1" w:rsidRDefault="0043110E" w:rsidP="007F7DDE">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firstRow="1" w:lastRow="0" w:firstColumn="1" w:lastColumn="0" w:noHBand="0" w:noVBand="1"/>
      </w:tblPr>
      <w:tblGrid>
        <w:gridCol w:w="4120"/>
        <w:gridCol w:w="2700"/>
        <w:gridCol w:w="2804"/>
      </w:tblGrid>
      <w:tr w:rsidR="00E325AD" w:rsidRPr="001617A1">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Комбинированные группы </w:t>
            </w:r>
          </w:p>
        </w:tc>
      </w:tr>
      <w:tr w:rsidR="00E325AD" w:rsidRPr="001617A1" w:rsidTr="00027FDA">
        <w:trPr>
          <w:trHeight w:val="139"/>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 </w:t>
            </w:r>
          </w:p>
        </w:tc>
      </w:tr>
      <w:tr w:rsidR="00E325AD" w:rsidRPr="001617A1" w:rsidTr="00027FDA">
        <w:trPr>
          <w:trHeight w:val="86"/>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1,3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2,75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p>
    <w:p w:rsidR="00E325AD" w:rsidRPr="001617A1" w:rsidRDefault="0043110E" w:rsidP="007F7DDE">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325AD" w:rsidRPr="001617A1" w:rsidRDefault="0043110E" w:rsidP="00F41C1E">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325AD" w:rsidRPr="001617A1" w:rsidRDefault="0043110E" w:rsidP="00F41C1E">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325AD" w:rsidRPr="001617A1" w:rsidRDefault="0043110E" w:rsidP="007F7DDE">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E325AD" w:rsidRPr="001617A1" w:rsidRDefault="0043110E" w:rsidP="007F7DDE">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49" w:name="_Toc81413268"/>
      <w:r w:rsidRPr="001617A1">
        <w:rPr>
          <w:i w:val="0"/>
          <w:sz w:val="28"/>
        </w:rPr>
        <w:t>3.7. Режим дня и распорядок</w:t>
      </w:r>
      <w:bookmarkEnd w:id="49"/>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325AD" w:rsidRPr="001617A1" w:rsidRDefault="0043110E" w:rsidP="007F7DDE">
      <w:pPr>
        <w:spacing w:after="0" w:line="240" w:lineRule="auto"/>
        <w:ind w:left="52" w:firstLine="0"/>
        <w:jc w:val="center"/>
        <w:rPr>
          <w:sz w:val="28"/>
          <w:lang w:val="ru-RU"/>
        </w:rPr>
      </w:pPr>
      <w:r w:rsidRPr="001617A1">
        <w:rPr>
          <w:b/>
          <w:sz w:val="28"/>
          <w:lang w:val="ru-RU"/>
        </w:rPr>
        <w:t xml:space="preserve"> </w:t>
      </w:r>
    </w:p>
    <w:p w:rsidR="00E325AD" w:rsidRPr="001617A1" w:rsidRDefault="0043110E" w:rsidP="007F7DDE">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5-й год жизни </w:t>
            </w:r>
          </w:p>
        </w:tc>
      </w:tr>
      <w:tr w:rsidR="00E325AD" w:rsidRPr="001617A1" w:rsidTr="00027FDA">
        <w:trPr>
          <w:trHeight w:val="44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7.30 – 8.05 </w:t>
            </w:r>
          </w:p>
          <w:p w:rsidR="00E325AD" w:rsidRPr="001617A1" w:rsidRDefault="0043110E" w:rsidP="007F7DDE">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7.30 – 8.05 </w:t>
            </w:r>
          </w:p>
          <w:p w:rsidR="00E325AD" w:rsidRPr="001617A1" w:rsidRDefault="0043110E" w:rsidP="007F7DDE">
            <w:pPr>
              <w:spacing w:after="0" w:line="240" w:lineRule="auto"/>
              <w:ind w:left="12" w:firstLine="0"/>
              <w:jc w:val="center"/>
              <w:rPr>
                <w:sz w:val="28"/>
              </w:rPr>
            </w:pPr>
            <w:r w:rsidRPr="001617A1">
              <w:rPr>
                <w:b/>
                <w:sz w:val="28"/>
              </w:rPr>
              <w:t xml:space="preserve"> </w:t>
            </w:r>
          </w:p>
        </w:tc>
      </w:tr>
      <w:tr w:rsidR="00E325AD" w:rsidRPr="001617A1">
        <w:trPr>
          <w:trHeight w:val="838"/>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8.05 –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firstRow="1" w:lastRow="0" w:firstColumn="1" w:lastColumn="0" w:noHBand="0" w:noVBand="1"/>
      </w:tblPr>
      <w:tblGrid>
        <w:gridCol w:w="4737"/>
        <w:gridCol w:w="2371"/>
        <w:gridCol w:w="2465"/>
      </w:tblGrid>
      <w:tr w:rsidR="00E325AD" w:rsidRPr="00DD573B" w:rsidTr="008B2FDF">
        <w:trPr>
          <w:trHeight w:val="291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027FD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50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восприятия,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8.15 – 8.35 </w:t>
            </w:r>
          </w:p>
        </w:tc>
      </w:tr>
      <w:tr w:rsidR="00E325AD" w:rsidRPr="001617A1" w:rsidTr="00027FDA">
        <w:trPr>
          <w:trHeight w:val="11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8:35 – 9:00 </w:t>
            </w:r>
          </w:p>
          <w:p w:rsidR="00E325AD" w:rsidRPr="001617A1" w:rsidRDefault="0043110E" w:rsidP="007F7DDE">
            <w:pPr>
              <w:spacing w:after="0" w:line="240" w:lineRule="auto"/>
              <w:ind w:left="7" w:firstLine="0"/>
              <w:jc w:val="center"/>
              <w:rPr>
                <w:sz w:val="28"/>
              </w:rPr>
            </w:pPr>
            <w:r w:rsidRPr="001617A1">
              <w:rPr>
                <w:b/>
                <w:sz w:val="28"/>
              </w:rPr>
              <w:t xml:space="preserve"> </w:t>
            </w:r>
          </w:p>
          <w:p w:rsidR="00E325AD" w:rsidRPr="001617A1" w:rsidRDefault="0043110E" w:rsidP="007F7DDE">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8:35 – 9:00 </w:t>
            </w:r>
          </w:p>
        </w:tc>
      </w:tr>
      <w:tr w:rsidR="00E325AD" w:rsidRPr="001617A1" w:rsidTr="00027FDA">
        <w:trPr>
          <w:trHeight w:val="432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 – 10:20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10:20 – 12:20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firstRow="1" w:lastRow="0" w:firstColumn="1" w:lastColumn="0" w:noHBand="0" w:noVBand="1"/>
      </w:tblPr>
      <w:tblGrid>
        <w:gridCol w:w="4429"/>
        <w:gridCol w:w="2520"/>
        <w:gridCol w:w="2624"/>
      </w:tblGrid>
      <w:tr w:rsidR="00E325AD" w:rsidRPr="00DD573B">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319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12:20 – 13:10 </w:t>
            </w:r>
          </w:p>
        </w:tc>
      </w:tr>
      <w:tr w:rsidR="00E325AD" w:rsidRPr="001617A1" w:rsidTr="00027FDA">
        <w:trPr>
          <w:trHeight w:val="9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13:10 – 15:10 </w:t>
            </w:r>
          </w:p>
        </w:tc>
      </w:tr>
      <w:tr w:rsidR="00E325AD" w:rsidRPr="001617A1" w:rsidTr="00027FDA">
        <w:trPr>
          <w:trHeight w:val="15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15:10 – 15:40 </w:t>
            </w:r>
          </w:p>
        </w:tc>
      </w:tr>
      <w:tr w:rsidR="00E325AD" w:rsidRPr="001617A1">
        <w:trPr>
          <w:trHeight w:val="125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15:40 – 16:10 </w:t>
            </w:r>
          </w:p>
        </w:tc>
      </w:tr>
      <w:tr w:rsidR="00E325AD" w:rsidRPr="001617A1" w:rsidTr="00027FDA">
        <w:trPr>
          <w:trHeight w:val="22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16:10 – 17:10 </w:t>
            </w:r>
          </w:p>
        </w:tc>
      </w:tr>
      <w:tr w:rsidR="00E325AD" w:rsidRPr="00DD573B" w:rsidTr="00027FDA">
        <w:trPr>
          <w:trHeight w:val="19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trPr>
          <w:trHeight w:val="249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17:10 – 19:00 </w:t>
            </w:r>
          </w:p>
        </w:tc>
      </w:tr>
    </w:tbl>
    <w:p w:rsidR="00E325AD" w:rsidRPr="00F522F2" w:rsidRDefault="0043110E" w:rsidP="00767CE5">
      <w:pPr>
        <w:spacing w:after="0" w:line="240" w:lineRule="auto"/>
        <w:ind w:firstLine="0"/>
        <w:jc w:val="center"/>
        <w:rPr>
          <w:sz w:val="28"/>
          <w:lang w:val="ru-RU"/>
        </w:rPr>
      </w:pPr>
      <w:r w:rsidRPr="001617A1">
        <w:rPr>
          <w:b/>
          <w:sz w:val="28"/>
          <w:lang w:val="ru-RU"/>
        </w:rPr>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7-й год жизни </w:t>
            </w:r>
          </w:p>
        </w:tc>
      </w:tr>
      <w:tr w:rsidR="00E325AD" w:rsidRPr="001617A1" w:rsidTr="00027FDA">
        <w:trPr>
          <w:trHeight w:val="48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E325AD" w:rsidRPr="001617A1" w:rsidRDefault="0043110E" w:rsidP="007F7DDE">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7.30 – 8.05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7.30 – 8.05 </w:t>
            </w:r>
          </w:p>
          <w:p w:rsidR="00E325AD" w:rsidRPr="001617A1" w:rsidRDefault="0043110E" w:rsidP="007F7DDE">
            <w:pPr>
              <w:spacing w:after="0" w:line="240" w:lineRule="auto"/>
              <w:ind w:left="19" w:firstLine="0"/>
              <w:jc w:val="center"/>
              <w:rPr>
                <w:sz w:val="28"/>
              </w:rPr>
            </w:pPr>
            <w:r w:rsidRPr="001617A1">
              <w:rPr>
                <w:b/>
                <w:sz w:val="28"/>
              </w:rPr>
              <w:t xml:space="preserve"> </w:t>
            </w:r>
          </w:p>
        </w:tc>
      </w:tr>
      <w:tr w:rsidR="00E325AD" w:rsidRPr="001617A1">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E325AD" w:rsidRPr="001617A1" w:rsidRDefault="0043110E" w:rsidP="007F7DD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firstRow="1" w:lastRow="0" w:firstColumn="1" w:lastColumn="0" w:noHBand="0" w:noVBand="1"/>
      </w:tblPr>
      <w:tblGrid>
        <w:gridCol w:w="4736"/>
        <w:gridCol w:w="2371"/>
        <w:gridCol w:w="2466"/>
      </w:tblGrid>
      <w:tr w:rsidR="00E325AD" w:rsidRPr="00DD573B" w:rsidTr="00027FDA">
        <w:trPr>
          <w:trHeight w:val="98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26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8.15 – 8.40 </w:t>
            </w:r>
          </w:p>
        </w:tc>
      </w:tr>
      <w:tr w:rsidR="00E325AD" w:rsidRPr="001617A1" w:rsidTr="00E3003A">
        <w:trPr>
          <w:trHeight w:val="121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8:40 – 9:00 </w:t>
            </w:r>
          </w:p>
          <w:p w:rsidR="00E325AD" w:rsidRPr="001617A1" w:rsidRDefault="0043110E" w:rsidP="007F7DDE">
            <w:pPr>
              <w:spacing w:after="0" w:line="240" w:lineRule="auto"/>
              <w:ind w:left="6" w:firstLine="0"/>
              <w:jc w:val="center"/>
              <w:rPr>
                <w:sz w:val="28"/>
              </w:rPr>
            </w:pPr>
            <w:r w:rsidRPr="001617A1">
              <w:rPr>
                <w:b/>
                <w:sz w:val="28"/>
              </w:rPr>
              <w:t xml:space="preserve"> </w:t>
            </w:r>
          </w:p>
          <w:p w:rsidR="00E325AD" w:rsidRPr="001617A1" w:rsidRDefault="0043110E" w:rsidP="007F7DDE">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8:40 – 9:00 </w:t>
            </w:r>
          </w:p>
        </w:tc>
      </w:tr>
      <w:tr w:rsidR="00E325AD" w:rsidRPr="001617A1" w:rsidTr="00E3003A">
        <w:trPr>
          <w:trHeight w:val="457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 – 10:50 </w:t>
            </w:r>
          </w:p>
        </w:tc>
      </w:tr>
      <w:tr w:rsidR="00E325AD" w:rsidRPr="001617A1" w:rsidTr="008B2FDF">
        <w:trPr>
          <w:trHeight w:val="254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10:50 – 12:30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781"/>
        <w:gridCol w:w="2168"/>
        <w:gridCol w:w="2624"/>
      </w:tblGrid>
      <w:tr w:rsidR="00E325AD" w:rsidRPr="00DD573B" w:rsidTr="00F522F2">
        <w:trPr>
          <w:trHeight w:val="3492"/>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3049"/>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12:30 – 13:10 </w:t>
            </w:r>
          </w:p>
        </w:tc>
      </w:tr>
      <w:tr w:rsidR="00E325AD" w:rsidRPr="001617A1" w:rsidTr="00F522F2">
        <w:trPr>
          <w:trHeight w:val="925"/>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tc>
      </w:tr>
      <w:tr w:rsidR="00E325AD" w:rsidRPr="001617A1" w:rsidTr="00F522F2">
        <w:trPr>
          <w:trHeight w:val="1931"/>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15:40 </w:t>
            </w:r>
          </w:p>
        </w:tc>
      </w:tr>
      <w:tr w:rsidR="00E325AD" w:rsidRPr="001617A1" w:rsidTr="00F522F2">
        <w:trPr>
          <w:trHeight w:val="1250"/>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15:40 – 16:10 </w:t>
            </w:r>
          </w:p>
        </w:tc>
      </w:tr>
      <w:tr w:rsidR="00E325AD" w:rsidRPr="001617A1" w:rsidTr="00F522F2">
        <w:trPr>
          <w:trHeight w:val="1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16:10 – 17:20 </w:t>
            </w:r>
          </w:p>
        </w:tc>
      </w:tr>
      <w:tr w:rsidR="00E325AD" w:rsidRPr="00DD573B" w:rsidTr="00F522F2">
        <w:trPr>
          <w:trHeight w:val="2637"/>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E325AD" w:rsidRPr="001617A1" w:rsidRDefault="0043110E" w:rsidP="007F7DDE">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2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17:20 – 19:00 </w:t>
            </w:r>
          </w:p>
        </w:tc>
      </w:tr>
    </w:tbl>
    <w:p w:rsidR="00E325AD" w:rsidRPr="001617A1" w:rsidRDefault="0043110E" w:rsidP="007F7DDE">
      <w:pPr>
        <w:spacing w:after="0" w:line="240" w:lineRule="auto"/>
        <w:ind w:left="52" w:firstLine="0"/>
        <w:jc w:val="center"/>
        <w:rPr>
          <w:sz w:val="28"/>
        </w:rPr>
      </w:pPr>
      <w:r w:rsidRPr="001617A1">
        <w:rPr>
          <w:b/>
          <w:sz w:val="28"/>
        </w:rPr>
        <w:t xml:space="preserve"> </w:t>
      </w:r>
    </w:p>
    <w:p w:rsidR="00E325AD" w:rsidRPr="001617A1" w:rsidRDefault="0043110E" w:rsidP="007F7DDE">
      <w:pPr>
        <w:spacing w:after="0" w:line="240" w:lineRule="auto"/>
        <w:ind w:left="1702" w:hanging="10"/>
        <w:rPr>
          <w:sz w:val="28"/>
          <w:lang w:val="ru-RU"/>
        </w:rPr>
      </w:pPr>
      <w:r w:rsidRPr="001617A1">
        <w:rPr>
          <w:b/>
          <w:sz w:val="28"/>
          <w:lang w:val="ru-RU"/>
        </w:rPr>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5-й год жизни </w:t>
            </w:r>
          </w:p>
        </w:tc>
      </w:tr>
      <w:tr w:rsidR="00E325AD" w:rsidRPr="001617A1" w:rsidTr="00E3003A">
        <w:trPr>
          <w:trHeight w:val="523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7.00 – 8.00 </w:t>
            </w:r>
          </w:p>
          <w:p w:rsidR="00E325AD" w:rsidRPr="001617A1" w:rsidRDefault="0043110E" w:rsidP="007F7DDE">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7.00 – 8.00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E3003A">
        <w:trPr>
          <w:trHeight w:val="96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8.00 – 8.15 </w:t>
            </w:r>
          </w:p>
        </w:tc>
      </w:tr>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429"/>
        <w:gridCol w:w="2520"/>
        <w:gridCol w:w="2624"/>
      </w:tblGrid>
      <w:tr w:rsidR="00E325AD" w:rsidRPr="00DD573B" w:rsidTr="008E064A">
        <w:trPr>
          <w:trHeight w:val="252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E325AD" w:rsidRPr="001617A1" w:rsidRDefault="0043110E" w:rsidP="007F7DDE">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23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2" w:firstLine="0"/>
              <w:jc w:val="center"/>
              <w:rPr>
                <w:sz w:val="28"/>
              </w:rPr>
            </w:pPr>
            <w:r w:rsidRPr="001617A1">
              <w:rPr>
                <w:b/>
                <w:sz w:val="28"/>
              </w:rPr>
              <w:t xml:space="preserve">8.30 – 9.10 </w:t>
            </w:r>
          </w:p>
        </w:tc>
      </w:tr>
      <w:tr w:rsidR="00E325AD" w:rsidRPr="001617A1" w:rsidTr="00E3003A">
        <w:trPr>
          <w:trHeight w:val="577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09:10 – 12:00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09:10 – 12:00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12:00 – 12:10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12:00 – 12:10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12:10 – 13:10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12:10 – 13:10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DD573B" w:rsidTr="008E064A">
        <w:trPr>
          <w:trHeight w:val="287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6" w:firstLine="0"/>
              <w:jc w:val="left"/>
              <w:rPr>
                <w:sz w:val="28"/>
                <w:lang w:val="ru-RU"/>
              </w:rPr>
            </w:pPr>
            <w:r w:rsidRPr="001617A1">
              <w:rPr>
                <w:sz w:val="28"/>
                <w:lang w:val="ru-RU"/>
              </w:rPr>
              <w:t xml:space="preserve">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9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B2FDF">
        <w:trPr>
          <w:trHeight w:val="193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15:30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 – 16:00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15:300 – 16:00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E064A">
        <w:trPr>
          <w:trHeight w:val="35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16:00 – 19:00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16:00 – 19:00 </w:t>
            </w:r>
          </w:p>
          <w:p w:rsidR="00E325AD" w:rsidRPr="001617A1" w:rsidRDefault="0043110E" w:rsidP="007F7DDE">
            <w:pPr>
              <w:spacing w:after="0" w:line="240" w:lineRule="auto"/>
              <w:ind w:left="6"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firstRow="1" w:lastRow="0" w:firstColumn="1" w:lastColumn="0" w:noHBand="0" w:noVBand="1"/>
      </w:tblPr>
      <w:tblGrid>
        <w:gridCol w:w="5072"/>
        <w:gridCol w:w="2269"/>
        <w:gridCol w:w="2232"/>
      </w:tblGrid>
      <w:tr w:rsidR="00E325AD" w:rsidRPr="001617A1">
        <w:trPr>
          <w:trHeight w:val="42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b/>
                <w:sz w:val="28"/>
              </w:rPr>
              <w:t xml:space="preserve">7-й год жизни </w:t>
            </w:r>
          </w:p>
        </w:tc>
      </w:tr>
      <w:tr w:rsidR="00E325AD" w:rsidRPr="001617A1" w:rsidTr="00E3003A">
        <w:trPr>
          <w:trHeight w:val="389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7.00 – 8.00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7.00 – 8.00 </w:t>
            </w:r>
          </w:p>
          <w:p w:rsidR="00E325AD" w:rsidRPr="001617A1" w:rsidRDefault="0043110E" w:rsidP="007F7DDE">
            <w:pPr>
              <w:spacing w:after="0" w:line="240" w:lineRule="auto"/>
              <w:ind w:left="62" w:firstLine="0"/>
              <w:jc w:val="center"/>
              <w:rPr>
                <w:sz w:val="28"/>
              </w:rPr>
            </w:pPr>
            <w:r w:rsidRPr="001617A1">
              <w:rPr>
                <w:b/>
                <w:sz w:val="28"/>
              </w:rPr>
              <w:t xml:space="preserve"> </w:t>
            </w:r>
          </w:p>
        </w:tc>
      </w:tr>
      <w:tr w:rsidR="00E325AD" w:rsidRPr="001617A1" w:rsidTr="00E3003A">
        <w:trPr>
          <w:trHeight w:val="94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8.00 – 8.15 </w:t>
            </w:r>
          </w:p>
        </w:tc>
      </w:tr>
      <w:tr w:rsidR="00E325AD" w:rsidRPr="001617A1" w:rsidTr="00E3003A">
        <w:trPr>
          <w:trHeight w:val="3640"/>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E325AD" w:rsidRPr="001617A1" w:rsidRDefault="0043110E" w:rsidP="007F7DDE">
            <w:pPr>
              <w:spacing w:after="0" w:line="240" w:lineRule="auto"/>
              <w:ind w:firstLine="0"/>
              <w:jc w:val="left"/>
              <w:rPr>
                <w:sz w:val="28"/>
              </w:rPr>
            </w:pPr>
            <w:r w:rsidRPr="001617A1">
              <w:rPr>
                <w:sz w:val="28"/>
              </w:rPr>
              <w:t>в пространстве, продуктивная деятельность)</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8.15 – 8.30 </w:t>
            </w:r>
          </w:p>
        </w:tc>
      </w:tr>
      <w:tr w:rsidR="00E325AD" w:rsidRPr="001617A1" w:rsidTr="00E3003A">
        <w:trPr>
          <w:trHeight w:val="2233"/>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8.30 – 9.10 </w:t>
            </w:r>
          </w:p>
        </w:tc>
      </w:tr>
      <w:tr w:rsidR="00E325AD" w:rsidRPr="001617A1">
        <w:trPr>
          <w:trHeight w:val="166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09:10 – 12:00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09:10 – 12:00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firstRow="1" w:lastRow="0" w:firstColumn="1" w:lastColumn="0" w:noHBand="0" w:noVBand="1"/>
      </w:tblPr>
      <w:tblGrid>
        <w:gridCol w:w="5072"/>
        <w:gridCol w:w="2269"/>
        <w:gridCol w:w="2232"/>
      </w:tblGrid>
      <w:tr w:rsidR="00E325AD" w:rsidRPr="00DD573B">
        <w:trPr>
          <w:trHeight w:val="373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E325AD" w:rsidRPr="001617A1" w:rsidRDefault="0043110E" w:rsidP="007F7DD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991"/>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12:00 – 12:10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12:00 – 12:10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37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E325AD" w:rsidRPr="001617A1" w:rsidRDefault="0043110E" w:rsidP="007F7DDE">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12:10 – 13:10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12:10 – 13:10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83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13:10 – 15:10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1884"/>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15:10 – 15:30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8E064A">
        <w:trPr>
          <w:trHeight w:val="9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15:30 – 16:00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15:300 – 16:00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290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16:00 – 19:00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16:00 – 19:00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50" w:name="_Toc81413269"/>
      <w:r w:rsidRPr="001617A1">
        <w:rPr>
          <w:i w:val="0"/>
          <w:sz w:val="28"/>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E325AD" w:rsidRPr="001617A1" w:rsidRDefault="0043110E" w:rsidP="007F7DDE">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E325AD" w:rsidRPr="001617A1" w:rsidRDefault="0043110E" w:rsidP="007F7DDE">
      <w:pPr>
        <w:numPr>
          <w:ilvl w:val="0"/>
          <w:numId w:val="88"/>
        </w:numPr>
        <w:spacing w:after="0" w:line="240" w:lineRule="auto"/>
        <w:rPr>
          <w:sz w:val="28"/>
        </w:rPr>
      </w:pPr>
      <w:r w:rsidRPr="001617A1">
        <w:rPr>
          <w:sz w:val="28"/>
        </w:rPr>
        <w:t xml:space="preserve">информационные текстовые и видеоматериалы,  </w:t>
      </w:r>
    </w:p>
    <w:p w:rsidR="00E325AD" w:rsidRPr="001617A1" w:rsidRDefault="0043110E" w:rsidP="007F7DDE">
      <w:pPr>
        <w:numPr>
          <w:ilvl w:val="0"/>
          <w:numId w:val="88"/>
        </w:numPr>
        <w:spacing w:after="0" w:line="240" w:lineRule="auto"/>
        <w:rPr>
          <w:sz w:val="28"/>
        </w:rPr>
      </w:pPr>
      <w:r w:rsidRPr="001617A1">
        <w:rPr>
          <w:sz w:val="28"/>
        </w:rPr>
        <w:t xml:space="preserve">разделы, посвященные обмену опытом,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325AD" w:rsidRPr="001617A1" w:rsidRDefault="0043110E" w:rsidP="007F7DDE">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E325AD" w:rsidRPr="001617A1" w:rsidRDefault="0043110E" w:rsidP="007F7DDE">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E325AD" w:rsidRPr="001617A1" w:rsidRDefault="0043110E" w:rsidP="007F7DDE">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E325AD" w:rsidRPr="001617A1" w:rsidRDefault="0043110E" w:rsidP="007F7DDE">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325AD" w:rsidRPr="001617A1" w:rsidRDefault="0043110E" w:rsidP="007F7DDE">
      <w:pPr>
        <w:spacing w:after="165"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325AD" w:rsidRPr="001617A1" w:rsidRDefault="0043110E" w:rsidP="007F7DDE">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E325AD" w:rsidRPr="001617A1" w:rsidRDefault="0043110E" w:rsidP="007F7DDE">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325AD" w:rsidRPr="001617A1" w:rsidRDefault="0043110E" w:rsidP="007F7DDE">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E325AD" w:rsidRPr="001617A1" w:rsidRDefault="0043110E" w:rsidP="007F7DDE">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E325AD" w:rsidRPr="001617A1" w:rsidRDefault="0043110E" w:rsidP="007F7DDE">
      <w:pPr>
        <w:spacing w:line="240" w:lineRule="auto"/>
        <w:ind w:left="-15"/>
        <w:rPr>
          <w:sz w:val="28"/>
          <w:lang w:val="ru-RU"/>
        </w:rPr>
      </w:pPr>
      <w:r w:rsidRPr="001617A1">
        <w:rPr>
          <w:sz w:val="28"/>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E325AD" w:rsidRPr="001617A1" w:rsidRDefault="0043110E" w:rsidP="007F7DDE">
      <w:pPr>
        <w:spacing w:after="164" w:line="240" w:lineRule="auto"/>
        <w:ind w:left="708" w:firstLine="0"/>
        <w:jc w:val="left"/>
        <w:rPr>
          <w:sz w:val="28"/>
          <w:lang w:val="ru-RU"/>
        </w:rPr>
      </w:pPr>
      <w:r w:rsidRPr="001617A1">
        <w:rPr>
          <w:b/>
          <w:sz w:val="28"/>
          <w:lang w:val="ru-RU"/>
        </w:rPr>
        <w:t xml:space="preserve"> </w:t>
      </w:r>
    </w:p>
    <w:p w:rsidR="00E325AD" w:rsidRPr="001617A1" w:rsidRDefault="0043110E" w:rsidP="000533A4">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E325AD" w:rsidRPr="001617A1" w:rsidRDefault="0043110E" w:rsidP="000533A4">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E325AD" w:rsidRPr="001617A1" w:rsidRDefault="0043110E" w:rsidP="000533A4">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E325AD" w:rsidRPr="001617A1" w:rsidRDefault="0043110E" w:rsidP="000533A4">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под ред. М.И. Земцовой. – М. : Просвещение, 1978. </w:t>
      </w:r>
    </w:p>
    <w:p w:rsidR="00E325AD" w:rsidRPr="001617A1" w:rsidRDefault="0043110E" w:rsidP="007F7DDE">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пособие / Н.А. Одинокова ; Новосиб. гос. пед. ун-т. – Новосибирск : НГПУ, 2012. – 159 с.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Некоторые особенности коррекционного обучения детей с нарушением зрения / Е.Н. Подколзина // Дефектология. – 2001. – № 2. – С. 84-88.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E325AD" w:rsidRPr="001617A1" w:rsidRDefault="0043110E" w:rsidP="000533A4">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E325AD" w:rsidRPr="001617A1" w:rsidRDefault="0043110E" w:rsidP="000533A4">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E325AD" w:rsidRPr="001617A1" w:rsidRDefault="0043110E" w:rsidP="000533A4">
      <w:pPr>
        <w:spacing w:after="0" w:line="240" w:lineRule="auto"/>
        <w:ind w:left="-15" w:firstLine="0"/>
        <w:rPr>
          <w:sz w:val="28"/>
          <w:lang w:val="ru-RU"/>
        </w:rPr>
      </w:pPr>
      <w:r w:rsidRPr="001617A1">
        <w:rPr>
          <w:sz w:val="28"/>
          <w:lang w:val="ru-RU"/>
        </w:rPr>
        <w:t xml:space="preserve">/ С.Д. Тарских. – Чита : Изд-во ЗабГГПУ, 2008. – 48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E325AD" w:rsidRPr="001617A1" w:rsidRDefault="0043110E" w:rsidP="000533A4">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E325AD" w:rsidRPr="001617A1" w:rsidRDefault="0043110E" w:rsidP="007F7DDE">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E325AD" w:rsidRPr="001617A1" w:rsidRDefault="0043110E" w:rsidP="007F7DDE">
      <w:pPr>
        <w:spacing w:after="112" w:line="240" w:lineRule="auto"/>
        <w:ind w:left="-15" w:firstLine="0"/>
        <w:rPr>
          <w:sz w:val="28"/>
        </w:rPr>
      </w:pPr>
      <w:r w:rsidRPr="001617A1">
        <w:rPr>
          <w:sz w:val="28"/>
        </w:rPr>
        <w:t xml:space="preserve">гос. б-ка для слепых, American Foundation for the Blind, USA. – М., 2003. – 20 с. </w:t>
      </w:r>
    </w:p>
    <w:p w:rsidR="00E325AD" w:rsidRPr="001617A1" w:rsidRDefault="0043110E" w:rsidP="007F7DDE">
      <w:pPr>
        <w:spacing w:after="0" w:line="240" w:lineRule="auto"/>
        <w:ind w:left="708" w:firstLine="0"/>
        <w:jc w:val="left"/>
        <w:rPr>
          <w:sz w:val="28"/>
        </w:rPr>
      </w:pPr>
      <w:r w:rsidRPr="001617A1">
        <w:rPr>
          <w:sz w:val="28"/>
        </w:rPr>
        <w:t xml:space="preserve"> </w:t>
      </w:r>
    </w:p>
    <w:sectPr w:rsidR="00E325AD" w:rsidRPr="001617A1" w:rsidSect="003935A2">
      <w:headerReference w:type="even" r:id="rId20"/>
      <w:headerReference w:type="default" r:id="rId21"/>
      <w:footerReference w:type="even" r:id="rId22"/>
      <w:footerReference w:type="default" r:id="rId23"/>
      <w:headerReference w:type="first" r:id="rId24"/>
      <w:footerReference w:type="first" r:id="rId25"/>
      <w:pgSz w:w="11906" w:h="16838"/>
      <w:pgMar w:top="1135" w:right="700" w:bottom="1133" w:left="1702"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F5" w:rsidRDefault="00A423F5">
      <w:pPr>
        <w:spacing w:after="0" w:line="240" w:lineRule="auto"/>
      </w:pPr>
      <w:r>
        <w:separator/>
      </w:r>
    </w:p>
  </w:endnote>
  <w:endnote w:type="continuationSeparator" w:id="0">
    <w:p w:rsidR="00A423F5" w:rsidRDefault="00A4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9"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F5" w:rsidRDefault="00A423F5">
      <w:pPr>
        <w:spacing w:after="0" w:line="259" w:lineRule="auto"/>
        <w:ind w:right="5" w:firstLine="708"/>
      </w:pPr>
      <w:r>
        <w:separator/>
      </w:r>
    </w:p>
  </w:footnote>
  <w:footnote w:type="continuationSeparator" w:id="0">
    <w:p w:rsidR="00A423F5" w:rsidRDefault="00A423F5">
      <w:pPr>
        <w:spacing w:after="0" w:line="259" w:lineRule="auto"/>
        <w:ind w:right="5" w:firstLine="708"/>
      </w:pPr>
      <w:r>
        <w:continuationSeparator/>
      </w:r>
    </w:p>
  </w:footnote>
  <w:footnote w:id="1">
    <w:p w:rsidR="008D4C3C" w:rsidRDefault="008D4C3C">
      <w:pPr>
        <w:pStyle w:val="footnotedescription"/>
        <w:spacing w:line="259" w:lineRule="auto"/>
      </w:pPr>
      <w:r>
        <w:rPr>
          <w:rStyle w:val="footnotemark"/>
        </w:rPr>
        <w:footnoteRef/>
      </w:r>
      <w:r>
        <w:t xml:space="preserve"> </w:t>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2">
    <w:p w:rsidR="008D4C3C" w:rsidRDefault="008D4C3C">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3">
    <w:p w:rsidR="008D4C3C" w:rsidRDefault="008D4C3C">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107083"/>
      <w:docPartObj>
        <w:docPartGallery w:val="Page Numbers (Top of Page)"/>
        <w:docPartUnique/>
      </w:docPartObj>
    </w:sdtPr>
    <w:sdtEndPr>
      <w:rPr>
        <w:rFonts w:ascii="Times New Roman" w:hAnsi="Times New Roman"/>
        <w:sz w:val="20"/>
      </w:rPr>
    </w:sdtEndPr>
    <w:sdtContent>
      <w:p w:rsidR="006A4FA2" w:rsidRPr="006A4FA2" w:rsidRDefault="006A4FA2">
        <w:pPr>
          <w:pStyle w:val="a3"/>
          <w:jc w:val="center"/>
          <w:rPr>
            <w:rFonts w:ascii="Times New Roman" w:hAnsi="Times New Roman"/>
            <w:sz w:val="20"/>
          </w:rPr>
        </w:pPr>
        <w:r w:rsidRPr="006A4FA2">
          <w:rPr>
            <w:rFonts w:ascii="Times New Roman" w:hAnsi="Times New Roman"/>
            <w:sz w:val="20"/>
          </w:rPr>
          <w:fldChar w:fldCharType="begin"/>
        </w:r>
        <w:r w:rsidRPr="006A4FA2">
          <w:rPr>
            <w:rFonts w:ascii="Times New Roman" w:hAnsi="Times New Roman"/>
            <w:sz w:val="20"/>
          </w:rPr>
          <w:instrText>PAGE   \* MERGEFORMAT</w:instrText>
        </w:r>
        <w:r w:rsidRPr="006A4FA2">
          <w:rPr>
            <w:rFonts w:ascii="Times New Roman" w:hAnsi="Times New Roman"/>
            <w:sz w:val="20"/>
          </w:rPr>
          <w:fldChar w:fldCharType="separate"/>
        </w:r>
        <w:r w:rsidR="00E619A0">
          <w:rPr>
            <w:rFonts w:ascii="Times New Roman" w:hAnsi="Times New Roman"/>
            <w:noProof/>
            <w:sz w:val="20"/>
          </w:rPr>
          <w:t>4</w:t>
        </w:r>
        <w:r w:rsidRPr="006A4FA2">
          <w:rPr>
            <w:rFonts w:ascii="Times New Roman" w:hAnsi="Times New Roman"/>
            <w:sz w:val="20"/>
          </w:rPr>
          <w:fldChar w:fldCharType="end"/>
        </w:r>
      </w:p>
    </w:sdtContent>
  </w:sdt>
  <w:p w:rsidR="008D4C3C" w:rsidRDefault="008D4C3C">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left="708"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80020531"/>
      <w:docPartObj>
        <w:docPartGallery w:val="Page Numbers (Top of Page)"/>
        <w:docPartUnique/>
      </w:docPartObj>
    </w:sdtPr>
    <w:sdtEndPr/>
    <w:sdtContent>
      <w:p w:rsidR="00B75766" w:rsidRPr="001C0C11" w:rsidRDefault="00B75766">
        <w:pPr>
          <w:pStyle w:val="a3"/>
          <w:jc w:val="center"/>
          <w:rPr>
            <w:rFonts w:ascii="Times New Roman" w:hAnsi="Times New Roman"/>
          </w:rPr>
        </w:pPr>
        <w:r w:rsidRPr="001C0C11">
          <w:rPr>
            <w:rFonts w:ascii="Times New Roman" w:hAnsi="Times New Roman"/>
          </w:rPr>
          <w:fldChar w:fldCharType="begin"/>
        </w:r>
        <w:r w:rsidRPr="001C0C11">
          <w:rPr>
            <w:rFonts w:ascii="Times New Roman" w:hAnsi="Times New Roman"/>
          </w:rPr>
          <w:instrText>PAGE   \* MERGEFORMAT</w:instrText>
        </w:r>
        <w:r w:rsidRPr="001C0C11">
          <w:rPr>
            <w:rFonts w:ascii="Times New Roman" w:hAnsi="Times New Roman"/>
          </w:rPr>
          <w:fldChar w:fldCharType="separate"/>
        </w:r>
        <w:r w:rsidR="006175BB">
          <w:rPr>
            <w:rFonts w:ascii="Times New Roman" w:hAnsi="Times New Roman"/>
            <w:noProof/>
          </w:rPr>
          <w:t>68</w:t>
        </w:r>
        <w:r w:rsidRPr="001C0C11">
          <w:rPr>
            <w:rFonts w:ascii="Times New Roman" w:hAnsi="Times New Roman"/>
          </w:rPr>
          <w:fldChar w:fldCharType="end"/>
        </w:r>
      </w:p>
    </w:sdtContent>
  </w:sdt>
  <w:p w:rsidR="008D4C3C" w:rsidRDefault="008D4C3C" w:rsidP="00DD66ED">
    <w:pPr>
      <w:spacing w:after="0" w:line="259" w:lineRule="auto"/>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left="708"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593784"/>
      <w:docPartObj>
        <w:docPartGallery w:val="Page Numbers (Top of Page)"/>
        <w:docPartUnique/>
      </w:docPartObj>
    </w:sdtPr>
    <w:sdtEndPr>
      <w:rPr>
        <w:rFonts w:ascii="Times New Roman" w:hAnsi="Times New Roman"/>
        <w:sz w:val="20"/>
      </w:rPr>
    </w:sdtEndPr>
    <w:sdtContent>
      <w:p w:rsidR="00013BA9" w:rsidRPr="003E01BF" w:rsidRDefault="00013BA9">
        <w:pPr>
          <w:pStyle w:val="a3"/>
          <w:jc w:val="center"/>
          <w:rPr>
            <w:rFonts w:ascii="Times New Roman" w:hAnsi="Times New Roman"/>
            <w:sz w:val="20"/>
          </w:rPr>
        </w:pPr>
        <w:r w:rsidRPr="003E01BF">
          <w:rPr>
            <w:rFonts w:ascii="Times New Roman" w:hAnsi="Times New Roman"/>
            <w:sz w:val="20"/>
          </w:rPr>
          <w:fldChar w:fldCharType="begin"/>
        </w:r>
        <w:r w:rsidRPr="003E01BF">
          <w:rPr>
            <w:rFonts w:ascii="Times New Roman" w:hAnsi="Times New Roman"/>
            <w:sz w:val="20"/>
          </w:rPr>
          <w:instrText>PAGE   \* MERGEFORMAT</w:instrText>
        </w:r>
        <w:r w:rsidRPr="003E01BF">
          <w:rPr>
            <w:rFonts w:ascii="Times New Roman" w:hAnsi="Times New Roman"/>
            <w:sz w:val="20"/>
          </w:rPr>
          <w:fldChar w:fldCharType="separate"/>
        </w:r>
        <w:r w:rsidR="006175BB">
          <w:rPr>
            <w:rFonts w:ascii="Times New Roman" w:hAnsi="Times New Roman"/>
            <w:noProof/>
            <w:sz w:val="20"/>
          </w:rPr>
          <w:t>69</w:t>
        </w:r>
        <w:r w:rsidRPr="003E01BF">
          <w:rPr>
            <w:rFonts w:ascii="Times New Roman" w:hAnsi="Times New Roman"/>
            <w:sz w:val="20"/>
          </w:rPr>
          <w:fldChar w:fldCharType="end"/>
        </w:r>
      </w:p>
    </w:sdtContent>
  </w:sdt>
  <w:p w:rsidR="008D4C3C" w:rsidRDefault="008D4C3C">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15:restartNumberingAfterBreak="0">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15:restartNumberingAfterBreak="0">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15:restartNumberingAfterBreak="0">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AD"/>
    <w:rsid w:val="00013BA9"/>
    <w:rsid w:val="00014C65"/>
    <w:rsid w:val="00027FDA"/>
    <w:rsid w:val="000533A4"/>
    <w:rsid w:val="000B261A"/>
    <w:rsid w:val="00133585"/>
    <w:rsid w:val="00141406"/>
    <w:rsid w:val="001617A1"/>
    <w:rsid w:val="00180C1C"/>
    <w:rsid w:val="001C0C11"/>
    <w:rsid w:val="001F02CA"/>
    <w:rsid w:val="0020127E"/>
    <w:rsid w:val="00204111"/>
    <w:rsid w:val="0021210E"/>
    <w:rsid w:val="0027121D"/>
    <w:rsid w:val="003636A1"/>
    <w:rsid w:val="00374322"/>
    <w:rsid w:val="003935A2"/>
    <w:rsid w:val="003E01BF"/>
    <w:rsid w:val="004058F7"/>
    <w:rsid w:val="0043110E"/>
    <w:rsid w:val="00462EB3"/>
    <w:rsid w:val="004D70A9"/>
    <w:rsid w:val="005B0679"/>
    <w:rsid w:val="005D375F"/>
    <w:rsid w:val="006175BB"/>
    <w:rsid w:val="00630CBD"/>
    <w:rsid w:val="006A4FA2"/>
    <w:rsid w:val="006A6B7F"/>
    <w:rsid w:val="006B0E58"/>
    <w:rsid w:val="006B7FD3"/>
    <w:rsid w:val="006D79F7"/>
    <w:rsid w:val="00746FCE"/>
    <w:rsid w:val="00767CE5"/>
    <w:rsid w:val="007922B8"/>
    <w:rsid w:val="007E6626"/>
    <w:rsid w:val="007F5CA6"/>
    <w:rsid w:val="007F7DDE"/>
    <w:rsid w:val="0080209F"/>
    <w:rsid w:val="008B2FDF"/>
    <w:rsid w:val="008D0D3B"/>
    <w:rsid w:val="008D4C3C"/>
    <w:rsid w:val="008E064A"/>
    <w:rsid w:val="00941C8A"/>
    <w:rsid w:val="009602C2"/>
    <w:rsid w:val="009728AF"/>
    <w:rsid w:val="009A22C3"/>
    <w:rsid w:val="009B70C7"/>
    <w:rsid w:val="00A24BC5"/>
    <w:rsid w:val="00A24CFF"/>
    <w:rsid w:val="00A40F1A"/>
    <w:rsid w:val="00A423F5"/>
    <w:rsid w:val="00A81550"/>
    <w:rsid w:val="00AD3EBD"/>
    <w:rsid w:val="00B336CB"/>
    <w:rsid w:val="00B75766"/>
    <w:rsid w:val="00BB50F8"/>
    <w:rsid w:val="00C41333"/>
    <w:rsid w:val="00C5114E"/>
    <w:rsid w:val="00C61866"/>
    <w:rsid w:val="00C72F74"/>
    <w:rsid w:val="00D1483C"/>
    <w:rsid w:val="00D15A92"/>
    <w:rsid w:val="00D60F66"/>
    <w:rsid w:val="00D944D5"/>
    <w:rsid w:val="00DD573B"/>
    <w:rsid w:val="00DD66ED"/>
    <w:rsid w:val="00DE3B12"/>
    <w:rsid w:val="00E3003A"/>
    <w:rsid w:val="00E325AD"/>
    <w:rsid w:val="00E619A0"/>
    <w:rsid w:val="00E91A1C"/>
    <w:rsid w:val="00EF1111"/>
    <w:rsid w:val="00F06741"/>
    <w:rsid w:val="00F32AAA"/>
    <w:rsid w:val="00F41C1E"/>
    <w:rsid w:val="00F522F2"/>
    <w:rsid w:val="00FB2C52"/>
    <w:rsid w:val="00FB702B"/>
    <w:rsid w:val="00FB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paragraph" w:styleId="11">
    <w:name w:val="toc 1"/>
    <w:hidden/>
    <w:uiPriority w:val="39"/>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pPr>
      <w:spacing w:after="104"/>
      <w:ind w:left="439" w:right="23"/>
      <w:jc w:val="both"/>
    </w:pPr>
    <w:rPr>
      <w:rFonts w:ascii="Times New Roman" w:eastAsia="Times New Roman" w:hAnsi="Times New Roman" w:cs="Times New Roman"/>
      <w:color w:val="000000"/>
      <w:sz w:val="24"/>
    </w:rPr>
  </w:style>
  <w:style w:type="paragraph" w:styleId="61">
    <w:name w:val="toc 6"/>
    <w:hidden/>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7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58253</Words>
  <Characters>332046</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777</cp:lastModifiedBy>
  <cp:revision>74</cp:revision>
  <cp:lastPrinted>2021-12-14T12:01:00Z</cp:lastPrinted>
  <dcterms:created xsi:type="dcterms:W3CDTF">2018-03-05T04:11:00Z</dcterms:created>
  <dcterms:modified xsi:type="dcterms:W3CDTF">2021-12-15T09:07:00Z</dcterms:modified>
</cp:coreProperties>
</file>